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4CD" w:rsidRDefault="00B42A57">
      <w:pPr>
        <w:pStyle w:val="Heading10"/>
        <w:keepNext/>
        <w:keepLines/>
        <w:shd w:val="clear" w:color="auto" w:fill="auto"/>
        <w:spacing w:after="0" w:line="240" w:lineRule="exact"/>
      </w:pPr>
      <w:bookmarkStart w:id="0" w:name="bookmark0"/>
      <w:r>
        <w:t>СПЕЦИФИКАЦИЯ</w:t>
      </w:r>
      <w:bookmarkEnd w:id="0"/>
    </w:p>
    <w:p w:rsidR="007644CD" w:rsidRDefault="00B42A57">
      <w:pPr>
        <w:pStyle w:val="Bodytext30"/>
        <w:shd w:val="clear" w:color="auto" w:fill="auto"/>
        <w:spacing w:before="0" w:after="233"/>
      </w:pPr>
      <w:r>
        <w:t>контрольных измерительных материалов</w:t>
      </w:r>
      <w:r>
        <w:br/>
        <w:t>для проведения мониторинга по информатике и ИКТ в 10 классе</w:t>
      </w:r>
    </w:p>
    <w:p w:rsidR="007644CD" w:rsidRDefault="00B42A57">
      <w:pPr>
        <w:pStyle w:val="Bodytext20"/>
        <w:numPr>
          <w:ilvl w:val="0"/>
          <w:numId w:val="1"/>
        </w:numPr>
        <w:shd w:val="clear" w:color="auto" w:fill="auto"/>
        <w:tabs>
          <w:tab w:val="left" w:pos="437"/>
        </w:tabs>
        <w:spacing w:before="0" w:after="248"/>
      </w:pPr>
      <w:r>
        <w:rPr>
          <w:rStyle w:val="Bodytext2Bold"/>
        </w:rPr>
        <w:t xml:space="preserve">Назначение контрольных измерительных материалов </w:t>
      </w:r>
      <w:r>
        <w:t>- определение уровня общеобразовательной подготовки по информатике и ИКТ обучающихся 10 класса.</w:t>
      </w:r>
    </w:p>
    <w:p w:rsidR="007644CD" w:rsidRDefault="00B42A57">
      <w:pPr>
        <w:pStyle w:val="Heading10"/>
        <w:keepNext/>
        <w:keepLines/>
        <w:numPr>
          <w:ilvl w:val="0"/>
          <w:numId w:val="1"/>
        </w:numPr>
        <w:shd w:val="clear" w:color="auto" w:fill="auto"/>
        <w:tabs>
          <w:tab w:val="left" w:pos="437"/>
        </w:tabs>
        <w:spacing w:after="0" w:line="274" w:lineRule="exact"/>
        <w:jc w:val="both"/>
      </w:pPr>
      <w:bookmarkStart w:id="1" w:name="bookmark1"/>
      <w:r>
        <w:t>Документы, определяющие содержание работы</w:t>
      </w:r>
      <w:bookmarkEnd w:id="1"/>
    </w:p>
    <w:p w:rsidR="007644CD" w:rsidRPr="00FB1046" w:rsidRDefault="00B42A57">
      <w:pPr>
        <w:pStyle w:val="Bodytext20"/>
        <w:shd w:val="clear" w:color="auto" w:fill="auto"/>
        <w:spacing w:before="0" w:after="0" w:line="274" w:lineRule="exact"/>
        <w:ind w:firstLine="600"/>
      </w:pPr>
      <w:r>
        <w:t xml:space="preserve">Содержание контрольной работы определяется на основе </w:t>
      </w:r>
      <w:r w:rsidR="00DF267E">
        <w:t xml:space="preserve">Федерального государственного образовательного стандарта основного общего образования </w:t>
      </w:r>
      <w:r w:rsidR="00FB1046" w:rsidRPr="00FB1046">
        <w:rPr>
          <w:bCs/>
          <w:color w:val="22272F"/>
          <w:shd w:val="clear" w:color="auto" w:fill="FFFFFF"/>
        </w:rPr>
        <w:t>(утв. </w:t>
      </w:r>
      <w:r w:rsidR="00FB1046" w:rsidRPr="00FB1046">
        <w:rPr>
          <w:bCs/>
          <w:shd w:val="clear" w:color="auto" w:fill="FFFFFF"/>
        </w:rPr>
        <w:t>приказом</w:t>
      </w:r>
      <w:r w:rsidR="00FB1046" w:rsidRPr="00FB1046">
        <w:rPr>
          <w:bCs/>
          <w:color w:val="22272F"/>
          <w:shd w:val="clear" w:color="auto" w:fill="FFFFFF"/>
        </w:rPr>
        <w:t> Министерства образования и науки РФ от 17 мая 2012 г. N 413)</w:t>
      </w:r>
      <w:r w:rsidR="00FB1046">
        <w:rPr>
          <w:bCs/>
          <w:color w:val="22272F"/>
          <w:shd w:val="clear" w:color="auto" w:fill="FFFFFF"/>
        </w:rPr>
        <w:t xml:space="preserve"> с учетом </w:t>
      </w:r>
      <w:r w:rsidR="00FB1046" w:rsidRPr="00FB1046">
        <w:t>Примерной основной образовательной программы среднего общего образования (одобрена решением федерального учебно-методического объединения по общему образованию, протокол от 28.06.2016 N 2/16-з)</w:t>
      </w:r>
    </w:p>
    <w:p w:rsidR="007644CD" w:rsidRDefault="00B42A57">
      <w:pPr>
        <w:pStyle w:val="Bodytext20"/>
        <w:shd w:val="clear" w:color="auto" w:fill="auto"/>
        <w:spacing w:before="0" w:line="274" w:lineRule="exact"/>
        <w:ind w:firstLine="600"/>
      </w:pPr>
      <w:r>
        <w:t xml:space="preserve">Для определения содержания использован кодификатор элементов содержания и требований к уровню подготовки обучающихся, освоивших основные общеобразовательные программы </w:t>
      </w:r>
      <w:r w:rsidR="00FB1046" w:rsidRPr="00FB1046">
        <w:t>среднего</w:t>
      </w:r>
      <w:r w:rsidRPr="00FB1046">
        <w:t xml:space="preserve"> общего образования,</w:t>
      </w:r>
      <w:r>
        <w:t xml:space="preserve"> для проведения государственной (итоговой) аттестации (в новой форме) по информатике и ИКТ.</w:t>
      </w:r>
    </w:p>
    <w:p w:rsidR="007644CD" w:rsidRDefault="00B42A57">
      <w:pPr>
        <w:pStyle w:val="Heading10"/>
        <w:keepNext/>
        <w:keepLines/>
        <w:numPr>
          <w:ilvl w:val="0"/>
          <w:numId w:val="1"/>
        </w:numPr>
        <w:shd w:val="clear" w:color="auto" w:fill="auto"/>
        <w:tabs>
          <w:tab w:val="left" w:pos="437"/>
        </w:tabs>
        <w:spacing w:after="0" w:line="274" w:lineRule="exact"/>
        <w:jc w:val="both"/>
      </w:pPr>
      <w:bookmarkStart w:id="2" w:name="bookmark2"/>
      <w:r>
        <w:t>Подходы к отбору содержания, разработке структуры работы</w:t>
      </w:r>
      <w:bookmarkEnd w:id="2"/>
    </w:p>
    <w:p w:rsidR="007644CD" w:rsidRDefault="00B42A57">
      <w:pPr>
        <w:pStyle w:val="Bodytext20"/>
        <w:shd w:val="clear" w:color="auto" w:fill="auto"/>
        <w:spacing w:before="0" w:after="0" w:line="274" w:lineRule="exact"/>
        <w:ind w:firstLine="600"/>
      </w:pPr>
      <w:r>
        <w:t>Используемый при конструировании вариантов работы отбор контролируемых элементов содержания обеспечивает требование функциональной полноты теста, так как в каждом варианте проверяется освоение всех разделов курса информатики и ИКТ основной школы. При этом наиболее необходимые для дальнейшего образования содержательные элементы проверяются в одном и том же варианте заданиями на базовом или повышенном уровнях сложности.</w:t>
      </w:r>
    </w:p>
    <w:p w:rsidR="007644CD" w:rsidRDefault="00B42A57">
      <w:pPr>
        <w:pStyle w:val="Bodytext20"/>
        <w:shd w:val="clear" w:color="auto" w:fill="auto"/>
        <w:spacing w:before="0" w:line="274" w:lineRule="exact"/>
        <w:ind w:firstLine="600"/>
      </w:pPr>
      <w:r>
        <w:t>В работу не включены задания, требующие простого воспроизведения знания терминов, понятий, величин, правил (такие задания слишком просты для выполнения). При выполнении любого из заданий от учащегося требуется решить какую-либо задачу: либо прямо использовать известное правило, алгоритм, умение; либо выбрать из общего количества изученных понятий и алгоритмов наиболее подходящее и применить его в известной либо новой ситуации.</w:t>
      </w:r>
    </w:p>
    <w:p w:rsidR="007644CD" w:rsidRDefault="00B42A57">
      <w:pPr>
        <w:pStyle w:val="Heading10"/>
        <w:keepNext/>
        <w:keepLines/>
        <w:numPr>
          <w:ilvl w:val="0"/>
          <w:numId w:val="1"/>
        </w:numPr>
        <w:shd w:val="clear" w:color="auto" w:fill="auto"/>
        <w:tabs>
          <w:tab w:val="left" w:pos="437"/>
        </w:tabs>
        <w:spacing w:after="0" w:line="274" w:lineRule="exact"/>
        <w:jc w:val="both"/>
      </w:pPr>
      <w:bookmarkStart w:id="3" w:name="bookmark3"/>
      <w:r>
        <w:t>Характеристика структуры и содержания работы</w:t>
      </w:r>
      <w:bookmarkEnd w:id="3"/>
    </w:p>
    <w:p w:rsidR="007644CD" w:rsidRDefault="00B42A57">
      <w:pPr>
        <w:pStyle w:val="Bodytext20"/>
        <w:shd w:val="clear" w:color="auto" w:fill="auto"/>
        <w:spacing w:before="0" w:after="0" w:line="274" w:lineRule="exact"/>
        <w:ind w:firstLine="600"/>
      </w:pPr>
      <w:r>
        <w:t>Каждый вариант работы состоит из двух частей и содержит 17 заданий, различающихся формой и уровнем сложности.</w:t>
      </w:r>
    </w:p>
    <w:p w:rsidR="007644CD" w:rsidRDefault="00B42A57">
      <w:pPr>
        <w:pStyle w:val="Bodytext20"/>
        <w:shd w:val="clear" w:color="auto" w:fill="auto"/>
        <w:spacing w:before="0" w:after="0" w:line="274" w:lineRule="exact"/>
        <w:ind w:firstLine="600"/>
      </w:pPr>
      <w:r>
        <w:t>Работа содержит 7 заданий с выбором ответа. К каждому заданию с выбором ответа приводится четыре варианта ответа, из которых верен только один. 10 заданий с кратким ответом, к которым необходимо привести краткий ответ в виде набора цифр или букв.</w:t>
      </w:r>
    </w:p>
    <w:p w:rsidR="007644CD" w:rsidRDefault="00B42A57">
      <w:pPr>
        <w:pStyle w:val="Bodytext20"/>
        <w:shd w:val="clear" w:color="auto" w:fill="auto"/>
        <w:spacing w:before="0" w:after="0" w:line="274" w:lineRule="exact"/>
        <w:ind w:firstLine="600"/>
      </w:pPr>
      <w:r>
        <w:t>При разработке содержания контрольных измерительных материалов учитывается необходимость проверки усвоения элементов знаний и умений, представленных в кодификаторе элементов содержания по предмету. В работе проверяются знания и умения, приобретённые учащимися в результате освоения следующих разделов курса информатики и ИКТ основной школы:</w:t>
      </w:r>
    </w:p>
    <w:p w:rsidR="007644CD" w:rsidRDefault="00B42A57">
      <w:pPr>
        <w:pStyle w:val="Bodytext40"/>
        <w:numPr>
          <w:ilvl w:val="0"/>
          <w:numId w:val="2"/>
        </w:numPr>
        <w:shd w:val="clear" w:color="auto" w:fill="auto"/>
        <w:tabs>
          <w:tab w:val="left" w:pos="750"/>
        </w:tabs>
        <w:ind w:left="400" w:firstLine="0"/>
      </w:pPr>
      <w:r>
        <w:t>Представление и передача информации</w:t>
      </w:r>
    </w:p>
    <w:p w:rsidR="007644CD" w:rsidRDefault="00B42A57">
      <w:pPr>
        <w:pStyle w:val="Bodytext40"/>
        <w:numPr>
          <w:ilvl w:val="0"/>
          <w:numId w:val="2"/>
        </w:numPr>
        <w:shd w:val="clear" w:color="auto" w:fill="auto"/>
        <w:tabs>
          <w:tab w:val="left" w:pos="750"/>
        </w:tabs>
        <w:ind w:left="400" w:firstLine="0"/>
      </w:pPr>
      <w:r>
        <w:t>Обработка информации</w:t>
      </w:r>
    </w:p>
    <w:p w:rsidR="007644CD" w:rsidRDefault="00B42A57">
      <w:pPr>
        <w:pStyle w:val="Bodytext40"/>
        <w:numPr>
          <w:ilvl w:val="0"/>
          <w:numId w:val="2"/>
        </w:numPr>
        <w:shd w:val="clear" w:color="auto" w:fill="auto"/>
        <w:tabs>
          <w:tab w:val="left" w:pos="750"/>
        </w:tabs>
        <w:ind w:left="400" w:firstLine="0"/>
      </w:pPr>
      <w:r>
        <w:t>Основные устройства, используемые в ИКТ</w:t>
      </w:r>
    </w:p>
    <w:p w:rsidR="007644CD" w:rsidRDefault="00B42A57">
      <w:pPr>
        <w:pStyle w:val="Bodytext40"/>
        <w:numPr>
          <w:ilvl w:val="0"/>
          <w:numId w:val="2"/>
        </w:numPr>
        <w:shd w:val="clear" w:color="auto" w:fill="auto"/>
        <w:tabs>
          <w:tab w:val="left" w:pos="750"/>
        </w:tabs>
        <w:ind w:left="400" w:firstLine="0"/>
      </w:pPr>
      <w:r>
        <w:t>Проектирование и моделирование</w:t>
      </w:r>
    </w:p>
    <w:p w:rsidR="007644CD" w:rsidRDefault="00B42A57">
      <w:pPr>
        <w:pStyle w:val="Bodytext40"/>
        <w:numPr>
          <w:ilvl w:val="0"/>
          <w:numId w:val="2"/>
        </w:numPr>
        <w:shd w:val="clear" w:color="auto" w:fill="auto"/>
        <w:tabs>
          <w:tab w:val="left" w:pos="750"/>
        </w:tabs>
        <w:ind w:left="400" w:firstLine="0"/>
      </w:pPr>
      <w:r>
        <w:t>Математические инструменты, электронные таблицы</w:t>
      </w:r>
    </w:p>
    <w:p w:rsidR="007644CD" w:rsidRDefault="00B42A57">
      <w:pPr>
        <w:pStyle w:val="Bodytext40"/>
        <w:numPr>
          <w:ilvl w:val="0"/>
          <w:numId w:val="2"/>
        </w:numPr>
        <w:shd w:val="clear" w:color="auto" w:fill="auto"/>
        <w:tabs>
          <w:tab w:val="left" w:pos="750"/>
        </w:tabs>
        <w:ind w:left="400" w:firstLine="0"/>
      </w:pPr>
      <w:r>
        <w:t>Организация информационной среды, поиск информации</w:t>
      </w:r>
    </w:p>
    <w:p w:rsidR="00901021" w:rsidRDefault="00901021" w:rsidP="009F003D">
      <w:pPr>
        <w:pStyle w:val="Bodytext20"/>
        <w:shd w:val="clear" w:color="auto" w:fill="auto"/>
        <w:spacing w:before="0" w:after="0" w:line="274" w:lineRule="exact"/>
        <w:ind w:firstLine="426"/>
      </w:pPr>
    </w:p>
    <w:p w:rsidR="007644CD" w:rsidRDefault="00B42A57" w:rsidP="009F003D">
      <w:pPr>
        <w:pStyle w:val="Bodytext20"/>
        <w:shd w:val="clear" w:color="auto" w:fill="auto"/>
        <w:spacing w:before="0" w:after="0" w:line="274" w:lineRule="exact"/>
        <w:ind w:firstLine="426"/>
      </w:pPr>
      <w:r>
        <w:t xml:space="preserve">В таблице 1 приведено распределение заданий по разделам курса </w:t>
      </w:r>
      <w:r w:rsidR="009F003D">
        <w:t xml:space="preserve">информатики и </w:t>
      </w:r>
      <w:r w:rsidR="009F003D">
        <w:lastRenderedPageBreak/>
        <w:t>ИКТ</w:t>
      </w:r>
      <w:r>
        <w:t>.</w:t>
      </w:r>
    </w:p>
    <w:p w:rsidR="007644CD" w:rsidRDefault="00B42A57">
      <w:pPr>
        <w:pStyle w:val="Bodytext40"/>
        <w:shd w:val="clear" w:color="auto" w:fill="auto"/>
        <w:ind w:left="1760"/>
        <w:jc w:val="left"/>
      </w:pPr>
      <w:r>
        <w:t>Распределение заданий по основным содержательным разделам курса информатика и ИКТ в зависимости от формы заданий</w:t>
      </w:r>
    </w:p>
    <w:p w:rsidR="007644CD" w:rsidRDefault="00B42A57">
      <w:pPr>
        <w:pStyle w:val="Tablecaption20"/>
        <w:framePr w:w="9053" w:wrap="notBeside" w:vAnchor="text" w:hAnchor="text" w:xAlign="center" w:y="1"/>
        <w:shd w:val="clear" w:color="auto" w:fill="auto"/>
      </w:pPr>
      <w:r>
        <w:t>Таблица 1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13"/>
        <w:gridCol w:w="3840"/>
      </w:tblGrid>
      <w:tr w:rsidR="007644CD">
        <w:trPr>
          <w:trHeight w:hRule="exact" w:val="576"/>
          <w:jc w:val="center"/>
        </w:trPr>
        <w:tc>
          <w:tcPr>
            <w:tcW w:w="5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644CD" w:rsidRDefault="00B42A57">
            <w:pPr>
              <w:pStyle w:val="Bodytext20"/>
              <w:framePr w:w="9053" w:wrap="notBeside" w:vAnchor="text" w:hAnchor="text" w:xAlign="center" w:y="1"/>
              <w:shd w:val="clear" w:color="auto" w:fill="auto"/>
              <w:spacing w:before="0" w:after="0" w:line="278" w:lineRule="exact"/>
              <w:jc w:val="center"/>
            </w:pPr>
            <w:r>
              <w:rPr>
                <w:rStyle w:val="Bodytext21"/>
              </w:rPr>
              <w:t xml:space="preserve">Разделы курса </w:t>
            </w:r>
            <w:r w:rsidR="004006E0">
              <w:t xml:space="preserve"> информатика и ИКТ </w:t>
            </w:r>
            <w:r>
              <w:rPr>
                <w:rStyle w:val="Bodytext21"/>
              </w:rPr>
              <w:t>, включённые в контрольную работу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4CD" w:rsidRDefault="00B42A57">
            <w:pPr>
              <w:pStyle w:val="Bodytext20"/>
              <w:framePr w:w="9053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Bodytext21"/>
              </w:rPr>
              <w:t>Число заданий</w:t>
            </w:r>
          </w:p>
        </w:tc>
      </w:tr>
      <w:tr w:rsidR="007644CD">
        <w:trPr>
          <w:trHeight w:hRule="exact" w:val="288"/>
          <w:jc w:val="center"/>
        </w:trPr>
        <w:tc>
          <w:tcPr>
            <w:tcW w:w="5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644CD" w:rsidRDefault="00B42A57">
            <w:pPr>
              <w:pStyle w:val="Bodytext20"/>
              <w:framePr w:w="9053" w:wrap="notBeside" w:vAnchor="text" w:hAnchor="text" w:xAlign="center" w:y="1"/>
              <w:shd w:val="clear" w:color="auto" w:fill="auto"/>
              <w:spacing w:before="0" w:after="0" w:line="240" w:lineRule="exact"/>
            </w:pPr>
            <w:r>
              <w:rPr>
                <w:rStyle w:val="Bodytext21"/>
              </w:rPr>
              <w:t>Представление информации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644CD" w:rsidRDefault="00B42A57">
            <w:pPr>
              <w:pStyle w:val="Bodytext20"/>
              <w:framePr w:w="9053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Bodytext21"/>
              </w:rPr>
              <w:t>2</w:t>
            </w:r>
          </w:p>
        </w:tc>
      </w:tr>
      <w:tr w:rsidR="007644CD">
        <w:trPr>
          <w:trHeight w:hRule="exact" w:val="283"/>
          <w:jc w:val="center"/>
        </w:trPr>
        <w:tc>
          <w:tcPr>
            <w:tcW w:w="5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644CD" w:rsidRDefault="00B42A57">
            <w:pPr>
              <w:pStyle w:val="Bodytext20"/>
              <w:framePr w:w="9053" w:wrap="notBeside" w:vAnchor="text" w:hAnchor="text" w:xAlign="center" w:y="1"/>
              <w:shd w:val="clear" w:color="auto" w:fill="auto"/>
              <w:spacing w:before="0" w:after="0" w:line="240" w:lineRule="exact"/>
            </w:pPr>
            <w:r>
              <w:rPr>
                <w:rStyle w:val="Bodytext21"/>
              </w:rPr>
              <w:t>Передача информации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644CD" w:rsidRDefault="00B42A57">
            <w:pPr>
              <w:pStyle w:val="Bodytext20"/>
              <w:framePr w:w="9053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Bodytext21"/>
              </w:rPr>
              <w:t>1</w:t>
            </w:r>
          </w:p>
        </w:tc>
      </w:tr>
      <w:tr w:rsidR="007644CD">
        <w:trPr>
          <w:trHeight w:hRule="exact" w:val="288"/>
          <w:jc w:val="center"/>
        </w:trPr>
        <w:tc>
          <w:tcPr>
            <w:tcW w:w="5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644CD" w:rsidRDefault="00B42A57">
            <w:pPr>
              <w:pStyle w:val="Bodytext20"/>
              <w:framePr w:w="9053" w:wrap="notBeside" w:vAnchor="text" w:hAnchor="text" w:xAlign="center" w:y="1"/>
              <w:shd w:val="clear" w:color="auto" w:fill="auto"/>
              <w:spacing w:before="0" w:after="0" w:line="240" w:lineRule="exact"/>
            </w:pPr>
            <w:r>
              <w:rPr>
                <w:rStyle w:val="Bodytext21"/>
              </w:rPr>
              <w:t>Обработка информации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644CD" w:rsidRDefault="00B42A57">
            <w:pPr>
              <w:pStyle w:val="Bodytext20"/>
              <w:framePr w:w="9053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Bodytext21"/>
              </w:rPr>
              <w:t>6</w:t>
            </w:r>
          </w:p>
        </w:tc>
      </w:tr>
      <w:tr w:rsidR="007644CD">
        <w:trPr>
          <w:trHeight w:hRule="exact" w:val="283"/>
          <w:jc w:val="center"/>
        </w:trPr>
        <w:tc>
          <w:tcPr>
            <w:tcW w:w="5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644CD" w:rsidRDefault="00B42A57">
            <w:pPr>
              <w:pStyle w:val="Bodytext20"/>
              <w:framePr w:w="9053" w:wrap="notBeside" w:vAnchor="text" w:hAnchor="text" w:xAlign="center" w:y="1"/>
              <w:shd w:val="clear" w:color="auto" w:fill="auto"/>
              <w:spacing w:before="0" w:after="0" w:line="240" w:lineRule="exact"/>
            </w:pPr>
            <w:r>
              <w:rPr>
                <w:rStyle w:val="Bodytext21"/>
              </w:rPr>
              <w:t>Основные устройства, используемые в ИКТ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644CD" w:rsidRDefault="00B42A57">
            <w:pPr>
              <w:pStyle w:val="Bodytext20"/>
              <w:framePr w:w="9053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Bodytext21"/>
              </w:rPr>
              <w:t>3</w:t>
            </w:r>
          </w:p>
        </w:tc>
      </w:tr>
      <w:tr w:rsidR="007644CD">
        <w:trPr>
          <w:trHeight w:hRule="exact" w:val="566"/>
          <w:jc w:val="center"/>
        </w:trPr>
        <w:tc>
          <w:tcPr>
            <w:tcW w:w="5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644CD" w:rsidRDefault="00B42A57">
            <w:pPr>
              <w:pStyle w:val="Bodytext20"/>
              <w:framePr w:w="9053" w:wrap="notBeside" w:vAnchor="text" w:hAnchor="text" w:xAlign="center" w:y="1"/>
              <w:shd w:val="clear" w:color="auto" w:fill="auto"/>
              <w:spacing w:before="0" w:after="0" w:line="278" w:lineRule="exact"/>
            </w:pPr>
            <w:r>
              <w:rPr>
                <w:rStyle w:val="Bodytext21"/>
              </w:rPr>
              <w:t>Создание и обработка информационных объектов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4CD" w:rsidRDefault="00B42A57">
            <w:pPr>
              <w:pStyle w:val="Bodytext20"/>
              <w:framePr w:w="9053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Bodytext21"/>
              </w:rPr>
              <w:t>1</w:t>
            </w:r>
          </w:p>
        </w:tc>
      </w:tr>
      <w:tr w:rsidR="007644CD">
        <w:trPr>
          <w:trHeight w:hRule="exact" w:val="283"/>
          <w:jc w:val="center"/>
        </w:trPr>
        <w:tc>
          <w:tcPr>
            <w:tcW w:w="5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644CD" w:rsidRDefault="00B42A57">
            <w:pPr>
              <w:pStyle w:val="Bodytext20"/>
              <w:framePr w:w="9053" w:wrap="notBeside" w:vAnchor="text" w:hAnchor="text" w:xAlign="center" w:y="1"/>
              <w:shd w:val="clear" w:color="auto" w:fill="auto"/>
              <w:spacing w:before="0" w:after="0" w:line="240" w:lineRule="exact"/>
            </w:pPr>
            <w:r>
              <w:rPr>
                <w:rStyle w:val="Bodytext21"/>
              </w:rPr>
              <w:t>Поиск информации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644CD" w:rsidRDefault="00B42A57">
            <w:pPr>
              <w:pStyle w:val="Bodytext20"/>
              <w:framePr w:w="9053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Bodytext21"/>
              </w:rPr>
              <w:t>1</w:t>
            </w:r>
          </w:p>
        </w:tc>
      </w:tr>
      <w:tr w:rsidR="007644CD">
        <w:trPr>
          <w:trHeight w:hRule="exact" w:val="288"/>
          <w:jc w:val="center"/>
        </w:trPr>
        <w:tc>
          <w:tcPr>
            <w:tcW w:w="5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644CD" w:rsidRDefault="00B42A57">
            <w:pPr>
              <w:pStyle w:val="Bodytext20"/>
              <w:framePr w:w="9053" w:wrap="notBeside" w:vAnchor="text" w:hAnchor="text" w:xAlign="center" w:y="1"/>
              <w:shd w:val="clear" w:color="auto" w:fill="auto"/>
              <w:spacing w:before="0" w:after="0" w:line="240" w:lineRule="exact"/>
            </w:pPr>
            <w:r>
              <w:rPr>
                <w:rStyle w:val="Bodytext21"/>
              </w:rPr>
              <w:t>Проектирование и моделирование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644CD" w:rsidRDefault="00B42A57">
            <w:pPr>
              <w:pStyle w:val="Bodytext20"/>
              <w:framePr w:w="9053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Bodytext21"/>
              </w:rPr>
              <w:t>1</w:t>
            </w:r>
          </w:p>
        </w:tc>
      </w:tr>
      <w:tr w:rsidR="007644CD" w:rsidTr="004006E0">
        <w:trPr>
          <w:trHeight w:hRule="exact" w:val="696"/>
          <w:jc w:val="center"/>
        </w:trPr>
        <w:tc>
          <w:tcPr>
            <w:tcW w:w="5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644CD" w:rsidRDefault="00B42A57">
            <w:pPr>
              <w:pStyle w:val="Bodytext20"/>
              <w:framePr w:w="9053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Bodytext21"/>
              </w:rPr>
              <w:t>Математические инструменты, электронные таблицы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4CD" w:rsidRDefault="00B42A57">
            <w:pPr>
              <w:pStyle w:val="Bodytext20"/>
              <w:framePr w:w="9053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Bodytext21"/>
              </w:rPr>
              <w:t>2</w:t>
            </w:r>
          </w:p>
        </w:tc>
      </w:tr>
      <w:tr w:rsidR="007644CD">
        <w:trPr>
          <w:trHeight w:hRule="exact" w:val="293"/>
          <w:jc w:val="center"/>
        </w:trPr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644CD" w:rsidRDefault="00B42A57">
            <w:pPr>
              <w:pStyle w:val="Bodytext20"/>
              <w:framePr w:w="9053" w:wrap="notBeside" w:vAnchor="text" w:hAnchor="text" w:xAlign="center" w:y="1"/>
              <w:shd w:val="clear" w:color="auto" w:fill="auto"/>
              <w:spacing w:before="0" w:after="0" w:line="240" w:lineRule="exact"/>
            </w:pPr>
            <w:r>
              <w:rPr>
                <w:rStyle w:val="Bodytext21"/>
              </w:rPr>
              <w:t>Итого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44CD" w:rsidRDefault="00B42A57">
            <w:pPr>
              <w:pStyle w:val="Bodytext20"/>
              <w:framePr w:w="9053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Bodytext21"/>
              </w:rPr>
              <w:t>17</w:t>
            </w:r>
          </w:p>
        </w:tc>
      </w:tr>
    </w:tbl>
    <w:p w:rsidR="007644CD" w:rsidRDefault="007644CD">
      <w:pPr>
        <w:framePr w:w="9053" w:wrap="notBeside" w:vAnchor="text" w:hAnchor="text" w:xAlign="center" w:y="1"/>
        <w:rPr>
          <w:sz w:val="2"/>
          <w:szCs w:val="2"/>
        </w:rPr>
      </w:pPr>
    </w:p>
    <w:p w:rsidR="007644CD" w:rsidRDefault="007644CD">
      <w:pPr>
        <w:rPr>
          <w:sz w:val="2"/>
          <w:szCs w:val="2"/>
        </w:rPr>
      </w:pPr>
    </w:p>
    <w:p w:rsidR="007644CD" w:rsidRDefault="00B42A57">
      <w:pPr>
        <w:pStyle w:val="Bodytext20"/>
        <w:shd w:val="clear" w:color="auto" w:fill="auto"/>
        <w:spacing w:before="178" w:after="0" w:line="288" w:lineRule="exact"/>
        <w:ind w:firstLine="820"/>
        <w:jc w:val="left"/>
      </w:pPr>
      <w:r>
        <w:t>На уровне воспроизведения знаний проверяется такой фундаментальный теоретический материал, как:</w:t>
      </w:r>
    </w:p>
    <w:p w:rsidR="007644CD" w:rsidRDefault="00B42A57">
      <w:pPr>
        <w:pStyle w:val="Bodytext20"/>
        <w:numPr>
          <w:ilvl w:val="0"/>
          <w:numId w:val="3"/>
        </w:numPr>
        <w:shd w:val="clear" w:color="auto" w:fill="auto"/>
        <w:tabs>
          <w:tab w:val="left" w:pos="1106"/>
        </w:tabs>
        <w:spacing w:before="0" w:after="0" w:line="288" w:lineRule="exact"/>
        <w:ind w:left="820"/>
      </w:pPr>
      <w:r>
        <w:t>единицы измерения информации;</w:t>
      </w:r>
    </w:p>
    <w:p w:rsidR="007644CD" w:rsidRDefault="00B42A57">
      <w:pPr>
        <w:pStyle w:val="Bodytext20"/>
        <w:numPr>
          <w:ilvl w:val="0"/>
          <w:numId w:val="3"/>
        </w:numPr>
        <w:shd w:val="clear" w:color="auto" w:fill="auto"/>
        <w:tabs>
          <w:tab w:val="left" w:pos="1106"/>
        </w:tabs>
        <w:spacing w:before="0" w:after="0" w:line="288" w:lineRule="exact"/>
        <w:ind w:left="820"/>
      </w:pPr>
      <w:r>
        <w:t>принципы кодирования информации;</w:t>
      </w:r>
    </w:p>
    <w:p w:rsidR="007644CD" w:rsidRDefault="00B42A57">
      <w:pPr>
        <w:pStyle w:val="Bodytext20"/>
        <w:numPr>
          <w:ilvl w:val="0"/>
          <w:numId w:val="3"/>
        </w:numPr>
        <w:shd w:val="clear" w:color="auto" w:fill="auto"/>
        <w:tabs>
          <w:tab w:val="left" w:pos="1106"/>
        </w:tabs>
        <w:spacing w:before="0" w:after="0" w:line="288" w:lineRule="exact"/>
        <w:ind w:left="820"/>
      </w:pPr>
      <w:r>
        <w:t>моделирование;</w:t>
      </w:r>
    </w:p>
    <w:p w:rsidR="007644CD" w:rsidRDefault="00B42A57">
      <w:pPr>
        <w:pStyle w:val="Bodytext20"/>
        <w:numPr>
          <w:ilvl w:val="0"/>
          <w:numId w:val="3"/>
        </w:numPr>
        <w:shd w:val="clear" w:color="auto" w:fill="auto"/>
        <w:tabs>
          <w:tab w:val="left" w:pos="1106"/>
        </w:tabs>
        <w:spacing w:before="0" w:after="0" w:line="288" w:lineRule="exact"/>
        <w:ind w:left="820"/>
      </w:pPr>
      <w:r>
        <w:t>понятие алгоритма, его свойств, способов записи;</w:t>
      </w:r>
    </w:p>
    <w:p w:rsidR="007644CD" w:rsidRDefault="00B42A57">
      <w:pPr>
        <w:pStyle w:val="Bodytext20"/>
        <w:numPr>
          <w:ilvl w:val="0"/>
          <w:numId w:val="3"/>
        </w:numPr>
        <w:shd w:val="clear" w:color="auto" w:fill="auto"/>
        <w:tabs>
          <w:tab w:val="left" w:pos="1106"/>
        </w:tabs>
        <w:spacing w:before="0" w:after="0" w:line="288" w:lineRule="exact"/>
        <w:ind w:left="820"/>
      </w:pPr>
      <w:r>
        <w:t>основные алгоритмические конструкции;</w:t>
      </w:r>
    </w:p>
    <w:p w:rsidR="007644CD" w:rsidRDefault="00B42A57">
      <w:pPr>
        <w:pStyle w:val="Bodytext20"/>
        <w:numPr>
          <w:ilvl w:val="0"/>
          <w:numId w:val="3"/>
        </w:numPr>
        <w:shd w:val="clear" w:color="auto" w:fill="auto"/>
        <w:tabs>
          <w:tab w:val="left" w:pos="1106"/>
        </w:tabs>
        <w:spacing w:before="0" w:after="0" w:line="288" w:lineRule="exact"/>
        <w:ind w:left="820"/>
      </w:pPr>
      <w:r>
        <w:t>основные элементы математической логики;</w:t>
      </w:r>
    </w:p>
    <w:p w:rsidR="007644CD" w:rsidRDefault="00B42A57">
      <w:pPr>
        <w:pStyle w:val="Bodytext20"/>
        <w:numPr>
          <w:ilvl w:val="0"/>
          <w:numId w:val="3"/>
        </w:numPr>
        <w:shd w:val="clear" w:color="auto" w:fill="auto"/>
        <w:tabs>
          <w:tab w:val="left" w:pos="1002"/>
        </w:tabs>
        <w:spacing w:before="0" w:after="0" w:line="274" w:lineRule="exact"/>
        <w:ind w:firstLine="820"/>
        <w:jc w:val="left"/>
      </w:pPr>
      <w:r>
        <w:t>основные понятия, используемые в информационных и коммуникационных технологиях;</w:t>
      </w:r>
    </w:p>
    <w:p w:rsidR="007644CD" w:rsidRDefault="00B42A57">
      <w:pPr>
        <w:pStyle w:val="Bodytext20"/>
        <w:numPr>
          <w:ilvl w:val="0"/>
          <w:numId w:val="3"/>
        </w:numPr>
        <w:shd w:val="clear" w:color="auto" w:fill="auto"/>
        <w:tabs>
          <w:tab w:val="left" w:pos="1106"/>
        </w:tabs>
        <w:spacing w:before="0" w:after="0" w:line="274" w:lineRule="exact"/>
        <w:ind w:left="820"/>
      </w:pPr>
      <w:r>
        <w:t>принципы организации файловой системы.</w:t>
      </w:r>
    </w:p>
    <w:p w:rsidR="007644CD" w:rsidRDefault="00B42A57">
      <w:pPr>
        <w:pStyle w:val="Bodytext20"/>
        <w:shd w:val="clear" w:color="auto" w:fill="auto"/>
        <w:spacing w:before="0" w:after="0" w:line="274" w:lineRule="exact"/>
        <w:ind w:firstLine="820"/>
        <w:jc w:val="left"/>
      </w:pPr>
      <w:r>
        <w:t xml:space="preserve">Задания, проверяющие </w:t>
      </w:r>
      <w:proofErr w:type="spellStart"/>
      <w:r>
        <w:t>сформированность</w:t>
      </w:r>
      <w:proofErr w:type="spellEnd"/>
      <w:r>
        <w:t xml:space="preserve"> умений применять свои знания в стандартной ситуации, включены в часть 2 работы. Это следующие умения:</w:t>
      </w:r>
    </w:p>
    <w:p w:rsidR="007644CD" w:rsidRDefault="00B42A57">
      <w:pPr>
        <w:pStyle w:val="Bodytext20"/>
        <w:numPr>
          <w:ilvl w:val="0"/>
          <w:numId w:val="3"/>
        </w:numPr>
        <w:shd w:val="clear" w:color="auto" w:fill="auto"/>
        <w:tabs>
          <w:tab w:val="left" w:pos="992"/>
        </w:tabs>
        <w:spacing w:before="0" w:after="0" w:line="288" w:lineRule="exact"/>
        <w:ind w:firstLine="820"/>
        <w:jc w:val="left"/>
      </w:pPr>
      <w:r>
        <w:t>формально исполнять алгоритмы, записанные на естественном и алгоритмическом языках;</w:t>
      </w:r>
    </w:p>
    <w:p w:rsidR="007644CD" w:rsidRDefault="00B42A57">
      <w:pPr>
        <w:pStyle w:val="Bodytext20"/>
        <w:numPr>
          <w:ilvl w:val="0"/>
          <w:numId w:val="3"/>
        </w:numPr>
        <w:shd w:val="clear" w:color="auto" w:fill="auto"/>
        <w:tabs>
          <w:tab w:val="left" w:pos="1106"/>
        </w:tabs>
        <w:spacing w:before="0" w:after="0" w:line="288" w:lineRule="exact"/>
        <w:ind w:left="820"/>
      </w:pPr>
      <w:r>
        <w:t>создавать и преобразовывать логические выражения;</w:t>
      </w:r>
    </w:p>
    <w:p w:rsidR="007644CD" w:rsidRDefault="00B42A57">
      <w:pPr>
        <w:pStyle w:val="Bodytext20"/>
        <w:numPr>
          <w:ilvl w:val="0"/>
          <w:numId w:val="3"/>
        </w:numPr>
        <w:shd w:val="clear" w:color="auto" w:fill="auto"/>
        <w:tabs>
          <w:tab w:val="left" w:pos="1106"/>
        </w:tabs>
        <w:spacing w:before="0" w:after="0" w:line="288" w:lineRule="exact"/>
        <w:ind w:left="820"/>
      </w:pPr>
      <w:r>
        <w:t>оценивать результат работы известного программного обеспечения;</w:t>
      </w:r>
    </w:p>
    <w:p w:rsidR="007644CD" w:rsidRDefault="00B42A57">
      <w:pPr>
        <w:pStyle w:val="Bodytext20"/>
        <w:numPr>
          <w:ilvl w:val="0"/>
          <w:numId w:val="3"/>
        </w:numPr>
        <w:shd w:val="clear" w:color="auto" w:fill="auto"/>
        <w:tabs>
          <w:tab w:val="left" w:pos="1106"/>
        </w:tabs>
        <w:spacing w:before="0" w:after="252" w:line="288" w:lineRule="exact"/>
        <w:ind w:left="820"/>
      </w:pPr>
      <w:r>
        <w:t>формулировать запросы к базам данных и поисковым системам.</w:t>
      </w:r>
    </w:p>
    <w:p w:rsidR="007644CD" w:rsidRDefault="00B42A57">
      <w:pPr>
        <w:pStyle w:val="Heading10"/>
        <w:keepNext/>
        <w:keepLines/>
        <w:numPr>
          <w:ilvl w:val="0"/>
          <w:numId w:val="1"/>
        </w:numPr>
        <w:shd w:val="clear" w:color="auto" w:fill="auto"/>
        <w:tabs>
          <w:tab w:val="left" w:pos="422"/>
        </w:tabs>
        <w:spacing w:after="0" w:line="274" w:lineRule="exact"/>
        <w:jc w:val="both"/>
      </w:pPr>
      <w:bookmarkStart w:id="4" w:name="bookmark4"/>
      <w:r>
        <w:t>Распределение заданий работы по уровню сложности</w:t>
      </w:r>
      <w:bookmarkEnd w:id="4"/>
    </w:p>
    <w:p w:rsidR="007644CD" w:rsidRPr="00E82E20" w:rsidRDefault="00B42A57">
      <w:pPr>
        <w:pStyle w:val="Bodytext20"/>
        <w:shd w:val="clear" w:color="auto" w:fill="auto"/>
        <w:spacing w:before="0" w:after="0" w:line="274" w:lineRule="exact"/>
        <w:ind w:firstLine="680"/>
      </w:pPr>
      <w:r w:rsidRPr="009B5D1C">
        <w:t>В работе представлены задания базового</w:t>
      </w:r>
      <w:r w:rsidR="0072467F" w:rsidRPr="009B5D1C">
        <w:t xml:space="preserve"> (УРОВЕНЬ «УЧЕНИК НАУЧИТСЯ»)</w:t>
      </w:r>
      <w:r w:rsidRPr="009B5D1C">
        <w:t xml:space="preserve"> и повышенного уровня сложности</w:t>
      </w:r>
      <w:r w:rsidR="0072467F" w:rsidRPr="009B5D1C">
        <w:t xml:space="preserve"> (</w:t>
      </w:r>
      <w:r w:rsidR="00E82E20" w:rsidRPr="009B5D1C">
        <w:t xml:space="preserve">Уровень «Ученик </w:t>
      </w:r>
      <w:proofErr w:type="gramStart"/>
      <w:r w:rsidR="00E82E20" w:rsidRPr="009B5D1C">
        <w:t>получит возможность научится</w:t>
      </w:r>
      <w:proofErr w:type="gramEnd"/>
      <w:r w:rsidR="00E82E20" w:rsidRPr="009B5D1C">
        <w:t>»</w:t>
      </w:r>
      <w:r w:rsidR="0072467F" w:rsidRPr="009B5D1C">
        <w:t>)</w:t>
      </w:r>
      <w:r w:rsidRPr="009B5D1C">
        <w:t>.</w:t>
      </w:r>
    </w:p>
    <w:p w:rsidR="007644CD" w:rsidRDefault="00B42A57">
      <w:pPr>
        <w:pStyle w:val="Bodytext20"/>
        <w:shd w:val="clear" w:color="auto" w:fill="auto"/>
        <w:spacing w:before="0" w:after="0" w:line="274" w:lineRule="exact"/>
        <w:ind w:firstLine="680"/>
      </w:pPr>
      <w:r>
        <w:t>Задания базового уровня - это 7 заданий с выбором ответа, 3 задания с кратким ответом. Эти задания проверяют усвоение наиболее важных понятий, умение решать задачи, а также умение работать с информацией, представленной в различных формах.</w:t>
      </w:r>
    </w:p>
    <w:p w:rsidR="007644CD" w:rsidRDefault="00B42A57">
      <w:pPr>
        <w:pStyle w:val="Bodytext20"/>
        <w:shd w:val="clear" w:color="auto" w:fill="auto"/>
        <w:spacing w:before="0" w:after="0" w:line="274" w:lineRule="exact"/>
        <w:ind w:firstLine="680"/>
      </w:pPr>
      <w:r>
        <w:t xml:space="preserve">Задания повышенного уровня сложности направлены на проверку умения использовать знания для анализа </w:t>
      </w:r>
      <w:bookmarkStart w:id="5" w:name="_GoBack"/>
      <w:bookmarkEnd w:id="5"/>
      <w:r>
        <w:t>различных процессов, а также умения решать расчётные задачи по какой-либо из тем школьного курса.</w:t>
      </w:r>
    </w:p>
    <w:p w:rsidR="00901021" w:rsidRDefault="00901021">
      <w:pPr>
        <w:pStyle w:val="Bodytext20"/>
        <w:shd w:val="clear" w:color="auto" w:fill="auto"/>
        <w:spacing w:before="0" w:after="0" w:line="274" w:lineRule="exact"/>
        <w:ind w:firstLine="680"/>
      </w:pPr>
    </w:p>
    <w:p w:rsidR="007644CD" w:rsidRDefault="00B42A57">
      <w:pPr>
        <w:pStyle w:val="Bodytext20"/>
        <w:shd w:val="clear" w:color="auto" w:fill="auto"/>
        <w:spacing w:before="0" w:after="0" w:line="274" w:lineRule="exact"/>
        <w:ind w:firstLine="680"/>
        <w:sectPr w:rsidR="007644CD">
          <w:pgSz w:w="11900" w:h="16840"/>
          <w:pgMar w:top="1122" w:right="801" w:bottom="1568" w:left="1889" w:header="0" w:footer="3" w:gutter="0"/>
          <w:cols w:space="720"/>
          <w:noEndnote/>
          <w:docGrid w:linePitch="360"/>
        </w:sectPr>
      </w:pPr>
      <w:r>
        <w:t>В таблице 2 представлено распределение заданий по уровню сложности.</w:t>
      </w:r>
    </w:p>
    <w:p w:rsidR="009F003D" w:rsidRDefault="009F003D" w:rsidP="009F003D">
      <w:pPr>
        <w:pStyle w:val="Headerorfooter0"/>
        <w:framePr w:w="9302" w:wrap="notBeside" w:vAnchor="text" w:hAnchor="text" w:xAlign="center" w:y="1"/>
        <w:shd w:val="clear" w:color="auto" w:fill="auto"/>
        <w:spacing w:line="240" w:lineRule="auto"/>
        <w:jc w:val="right"/>
      </w:pPr>
      <w:r>
        <w:rPr>
          <w:rStyle w:val="Headerorfooter1"/>
          <w:i/>
          <w:iCs/>
        </w:rPr>
        <w:lastRenderedPageBreak/>
        <w:t>Таблица 2</w:t>
      </w:r>
    </w:p>
    <w:p w:rsidR="007644CD" w:rsidRDefault="00B42A57">
      <w:pPr>
        <w:pStyle w:val="Tablecaption20"/>
        <w:framePr w:w="9302" w:wrap="notBeside" w:vAnchor="text" w:hAnchor="text" w:xAlign="center" w:y="1"/>
        <w:shd w:val="clear" w:color="auto" w:fill="auto"/>
        <w:spacing w:line="240" w:lineRule="exact"/>
        <w:jc w:val="left"/>
      </w:pPr>
      <w:r>
        <w:t>Распределение заданий по уровню сложности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70"/>
        <w:gridCol w:w="1704"/>
        <w:gridCol w:w="2126"/>
        <w:gridCol w:w="3802"/>
      </w:tblGrid>
      <w:tr w:rsidR="007644CD">
        <w:trPr>
          <w:trHeight w:hRule="exact" w:val="1123"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74" w:lineRule="exact"/>
              <w:jc w:val="center"/>
            </w:pPr>
            <w:r>
              <w:rPr>
                <w:rStyle w:val="Bodytext21"/>
              </w:rPr>
              <w:t>Уровень</w:t>
            </w:r>
          </w:p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74" w:lineRule="exact"/>
              <w:jc w:val="center"/>
            </w:pPr>
            <w:r>
              <w:rPr>
                <w:rStyle w:val="Bodytext21"/>
              </w:rPr>
              <w:t>сложности</w:t>
            </w:r>
          </w:p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74" w:lineRule="exact"/>
              <w:jc w:val="center"/>
            </w:pPr>
            <w:r>
              <w:rPr>
                <w:rStyle w:val="Bodytext21"/>
              </w:rPr>
              <w:t>заданий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60" w:line="240" w:lineRule="exact"/>
              <w:jc w:val="center"/>
            </w:pPr>
            <w:r>
              <w:rPr>
                <w:rStyle w:val="Bodytext21"/>
              </w:rPr>
              <w:t>Число</w:t>
            </w:r>
          </w:p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60" w:after="0" w:line="240" w:lineRule="exact"/>
              <w:jc w:val="center"/>
            </w:pPr>
            <w:r>
              <w:rPr>
                <w:rStyle w:val="Bodytext21"/>
              </w:rPr>
              <w:t>заданий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78" w:lineRule="exact"/>
              <w:ind w:left="260"/>
              <w:jc w:val="left"/>
            </w:pPr>
            <w:r>
              <w:rPr>
                <w:rStyle w:val="Bodytext21"/>
              </w:rPr>
              <w:t>Максимальный первичный балл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78" w:lineRule="exact"/>
              <w:jc w:val="center"/>
            </w:pPr>
            <w:r>
              <w:rPr>
                <w:rStyle w:val="Bodytext21"/>
              </w:rPr>
              <w:t>Процент максимального первичного балла за задания данной части от максимальн</w:t>
            </w:r>
            <w:r w:rsidR="009F003D">
              <w:rPr>
                <w:rStyle w:val="Bodytext21"/>
              </w:rPr>
              <w:t>ого первичного балла, равного 17</w:t>
            </w:r>
          </w:p>
        </w:tc>
      </w:tr>
      <w:tr w:rsidR="007644CD">
        <w:trPr>
          <w:trHeight w:hRule="exact" w:val="283"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Bodytext21"/>
              </w:rPr>
              <w:t>Базовый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Bodytext21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Bodytext21"/>
              </w:rPr>
              <w:t>10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Bodytext21"/>
              </w:rPr>
              <w:t>59%</w:t>
            </w:r>
          </w:p>
        </w:tc>
      </w:tr>
      <w:tr w:rsidR="007644CD">
        <w:trPr>
          <w:trHeight w:hRule="exact" w:val="288"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Bodytext21"/>
              </w:rPr>
              <w:t>Повышенный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Bodytext21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Bodytext21"/>
              </w:rPr>
              <w:t>7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Bodytext21"/>
              </w:rPr>
              <w:t>41%</w:t>
            </w:r>
          </w:p>
        </w:tc>
      </w:tr>
      <w:tr w:rsidR="007644CD">
        <w:trPr>
          <w:trHeight w:hRule="exact" w:val="293"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Bodytext21"/>
              </w:rPr>
              <w:t>Итого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Bodytext21"/>
              </w:rPr>
              <w:t>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Bodytext21"/>
              </w:rPr>
              <w:t>17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Bodytext21"/>
              </w:rPr>
              <w:t>100%</w:t>
            </w:r>
          </w:p>
        </w:tc>
      </w:tr>
    </w:tbl>
    <w:p w:rsidR="007644CD" w:rsidRDefault="00B42A57">
      <w:pPr>
        <w:pStyle w:val="Tablecaption0"/>
        <w:framePr w:w="9302" w:wrap="notBeside" w:vAnchor="text" w:hAnchor="text" w:xAlign="center" w:y="1"/>
        <w:shd w:val="clear" w:color="auto" w:fill="auto"/>
        <w:ind w:firstLine="0"/>
      </w:pPr>
      <w:r>
        <w:t xml:space="preserve">Предполагаемый результат выполнения заданий базового уровня сложности </w:t>
      </w:r>
      <w:r w:rsidR="009F003D">
        <w:t>–</w:t>
      </w:r>
      <w:r>
        <w:t xml:space="preserve"> </w:t>
      </w:r>
      <w:r w:rsidRPr="004006E0">
        <w:rPr>
          <w:lang w:eastAsia="en-US" w:bidi="en-US"/>
        </w:rPr>
        <w:t>60</w:t>
      </w:r>
      <w:r w:rsidR="009F003D">
        <w:rPr>
          <w:lang w:eastAsia="en-US" w:bidi="en-US"/>
        </w:rPr>
        <w:t xml:space="preserve"> - </w:t>
      </w:r>
      <w:r w:rsidRPr="004006E0">
        <w:rPr>
          <w:lang w:eastAsia="en-US" w:bidi="en-US"/>
        </w:rPr>
        <w:t>90%;</w:t>
      </w:r>
      <w:r>
        <w:t xml:space="preserve"> заданий повышенного уровня - 40-60%.</w:t>
      </w:r>
    </w:p>
    <w:p w:rsidR="007644CD" w:rsidRDefault="007644CD">
      <w:pPr>
        <w:framePr w:w="9302" w:wrap="notBeside" w:vAnchor="text" w:hAnchor="text" w:xAlign="center" w:y="1"/>
        <w:rPr>
          <w:sz w:val="2"/>
          <w:szCs w:val="2"/>
        </w:rPr>
      </w:pPr>
    </w:p>
    <w:p w:rsidR="007644CD" w:rsidRDefault="007644CD">
      <w:pPr>
        <w:rPr>
          <w:sz w:val="2"/>
          <w:szCs w:val="2"/>
        </w:rPr>
      </w:pPr>
    </w:p>
    <w:p w:rsidR="007644CD" w:rsidRDefault="00B42A57">
      <w:pPr>
        <w:pStyle w:val="Heading10"/>
        <w:keepNext/>
        <w:keepLines/>
        <w:numPr>
          <w:ilvl w:val="0"/>
          <w:numId w:val="1"/>
        </w:numPr>
        <w:shd w:val="clear" w:color="auto" w:fill="auto"/>
        <w:tabs>
          <w:tab w:val="left" w:pos="422"/>
        </w:tabs>
        <w:spacing w:before="184" w:after="0" w:line="274" w:lineRule="exact"/>
        <w:jc w:val="both"/>
      </w:pPr>
      <w:bookmarkStart w:id="6" w:name="bookmark5"/>
      <w:r>
        <w:t>Продолжительность работы</w:t>
      </w:r>
      <w:bookmarkEnd w:id="6"/>
    </w:p>
    <w:p w:rsidR="007644CD" w:rsidRDefault="00B42A57">
      <w:pPr>
        <w:pStyle w:val="Bodytext20"/>
        <w:shd w:val="clear" w:color="auto" w:fill="auto"/>
        <w:spacing w:before="0" w:after="0" w:line="274" w:lineRule="exact"/>
        <w:ind w:firstLine="680"/>
      </w:pPr>
      <w:r>
        <w:t>Примерное время на выполнение заданий составляет:</w:t>
      </w:r>
    </w:p>
    <w:p w:rsidR="007644CD" w:rsidRDefault="00B42A57">
      <w:pPr>
        <w:pStyle w:val="Bodytext20"/>
        <w:numPr>
          <w:ilvl w:val="0"/>
          <w:numId w:val="4"/>
        </w:numPr>
        <w:shd w:val="clear" w:color="auto" w:fill="auto"/>
        <w:tabs>
          <w:tab w:val="left" w:pos="1408"/>
        </w:tabs>
        <w:spacing w:before="0" w:after="0" w:line="274" w:lineRule="exact"/>
        <w:ind w:left="1060"/>
      </w:pPr>
      <w:r>
        <w:t>для заданий базового уровня сложности - от 1 до 6 минут;</w:t>
      </w:r>
    </w:p>
    <w:p w:rsidR="007644CD" w:rsidRDefault="00B42A57">
      <w:pPr>
        <w:pStyle w:val="Bodytext20"/>
        <w:numPr>
          <w:ilvl w:val="0"/>
          <w:numId w:val="4"/>
        </w:numPr>
        <w:shd w:val="clear" w:color="auto" w:fill="auto"/>
        <w:tabs>
          <w:tab w:val="left" w:pos="1408"/>
        </w:tabs>
        <w:spacing w:before="0" w:after="0" w:line="274" w:lineRule="exact"/>
        <w:ind w:left="1060"/>
      </w:pPr>
      <w:r>
        <w:t>для заданий повышенной сложности - от 3 до 7 минут.</w:t>
      </w:r>
    </w:p>
    <w:p w:rsidR="007644CD" w:rsidRDefault="00B42A57">
      <w:pPr>
        <w:pStyle w:val="Bodytext20"/>
        <w:shd w:val="clear" w:color="auto" w:fill="auto"/>
        <w:spacing w:before="0" w:line="274" w:lineRule="exact"/>
        <w:ind w:firstLine="680"/>
      </w:pPr>
      <w:r>
        <w:t>На выполнение всей работы отводится до 80 минут.</w:t>
      </w:r>
    </w:p>
    <w:p w:rsidR="007644CD" w:rsidRDefault="00B42A57">
      <w:pPr>
        <w:pStyle w:val="Heading10"/>
        <w:keepNext/>
        <w:keepLines/>
        <w:numPr>
          <w:ilvl w:val="0"/>
          <w:numId w:val="1"/>
        </w:numPr>
        <w:shd w:val="clear" w:color="auto" w:fill="auto"/>
        <w:tabs>
          <w:tab w:val="left" w:pos="307"/>
        </w:tabs>
        <w:spacing w:after="0" w:line="274" w:lineRule="exact"/>
        <w:jc w:val="both"/>
      </w:pPr>
      <w:bookmarkStart w:id="7" w:name="bookmark6"/>
      <w:r>
        <w:t>Условия проведения и проверки (требования к специалистам)</w:t>
      </w:r>
      <w:bookmarkEnd w:id="7"/>
    </w:p>
    <w:p w:rsidR="007644CD" w:rsidRDefault="00B42A57">
      <w:pPr>
        <w:pStyle w:val="Bodytext20"/>
        <w:shd w:val="clear" w:color="auto" w:fill="auto"/>
        <w:spacing w:before="0" w:after="0" w:line="274" w:lineRule="exact"/>
        <w:ind w:firstLine="680"/>
      </w:pPr>
      <w:r>
        <w:t>Работа проводится в школьном кабинете, не оснащенном компьютерной техникой. Во время проведения работы присутствие специалистов по предмету запрещается.</w:t>
      </w:r>
    </w:p>
    <w:p w:rsidR="007644CD" w:rsidRDefault="00B42A57">
      <w:pPr>
        <w:pStyle w:val="Bodytext20"/>
        <w:shd w:val="clear" w:color="auto" w:fill="auto"/>
        <w:spacing w:before="0" w:line="274" w:lineRule="exact"/>
        <w:ind w:firstLine="680"/>
      </w:pPr>
      <w:r>
        <w:t>Проверку работ осуществляют специалисты-предметники в строгом соответствии с ключами и рекомендациями по проверке работ, результаты вводятся в электронные формы.</w:t>
      </w:r>
    </w:p>
    <w:p w:rsidR="007644CD" w:rsidRDefault="00B42A57">
      <w:pPr>
        <w:pStyle w:val="Heading10"/>
        <w:keepNext/>
        <w:keepLines/>
        <w:numPr>
          <w:ilvl w:val="0"/>
          <w:numId w:val="1"/>
        </w:numPr>
        <w:shd w:val="clear" w:color="auto" w:fill="auto"/>
        <w:tabs>
          <w:tab w:val="left" w:pos="307"/>
        </w:tabs>
        <w:spacing w:after="0" w:line="274" w:lineRule="exact"/>
        <w:jc w:val="both"/>
      </w:pPr>
      <w:bookmarkStart w:id="8" w:name="bookmark7"/>
      <w:r>
        <w:t>Система оценивания отдельных заданий и работы в целом</w:t>
      </w:r>
      <w:bookmarkEnd w:id="8"/>
    </w:p>
    <w:p w:rsidR="007644CD" w:rsidRDefault="00B42A57">
      <w:pPr>
        <w:pStyle w:val="Bodytext20"/>
        <w:shd w:val="clear" w:color="auto" w:fill="auto"/>
        <w:spacing w:before="0" w:after="0" w:line="274" w:lineRule="exact"/>
        <w:ind w:firstLine="680"/>
      </w:pPr>
      <w:r>
        <w:t>Задание с выбором ответа считается выполненным, если выбранный учащимся номер ответа совпадает с ключом.</w:t>
      </w:r>
    </w:p>
    <w:p w:rsidR="007644CD" w:rsidRDefault="00B42A57">
      <w:pPr>
        <w:pStyle w:val="Bodytext20"/>
        <w:shd w:val="clear" w:color="auto" w:fill="auto"/>
        <w:spacing w:before="0" w:after="0" w:line="274" w:lineRule="exact"/>
        <w:ind w:firstLine="680"/>
      </w:pPr>
      <w:r>
        <w:t>Задания с кратким ответом считается выполненным и оценивается в 1 балл, если верно указаны все элементы ответа. В иных случаях задания оцениваются в 0 баллов.</w:t>
      </w:r>
    </w:p>
    <w:p w:rsidR="007644CD" w:rsidRDefault="00B42A57">
      <w:pPr>
        <w:pStyle w:val="Bodytext20"/>
        <w:shd w:val="clear" w:color="auto" w:fill="auto"/>
        <w:spacing w:before="0" w:after="0" w:line="274" w:lineRule="exact"/>
        <w:ind w:firstLine="680"/>
      </w:pPr>
      <w:r>
        <w:t>В каждом из вариантов работы предлагается инструкция, в которой приведены общие требования к оформлению ответов.</w:t>
      </w:r>
    </w:p>
    <w:p w:rsidR="007644CD" w:rsidRDefault="00B42A57">
      <w:pPr>
        <w:pStyle w:val="Bodytext20"/>
        <w:shd w:val="clear" w:color="auto" w:fill="auto"/>
        <w:spacing w:before="0" w:after="0" w:line="274" w:lineRule="exact"/>
        <w:ind w:firstLine="680"/>
      </w:pPr>
      <w:r>
        <w:t>Результаты выполнения заданий позволяют осуществить дифференциацию учащихся по уровню подготовки по информатике и ИКТ, которая характеризует способность ученика применять полученные знания как в стандартной, так и в практической ситуациях. С учётом данных критериев следует при анализе результатов работы распределить учащихся на группы, различающиеся продемонстрированным уровнем подготовки.</w:t>
      </w:r>
    </w:p>
    <w:p w:rsidR="007644CD" w:rsidRDefault="0072467F">
      <w:pPr>
        <w:pStyle w:val="Bodytext20"/>
        <w:shd w:val="clear" w:color="auto" w:fill="auto"/>
        <w:spacing w:before="0" w:after="0" w:line="274" w:lineRule="exact"/>
        <w:ind w:firstLine="680"/>
      </w:pPr>
      <w:r>
        <w:rPr>
          <w:rStyle w:val="Bodytext2Bold"/>
        </w:rPr>
        <w:t>Г</w:t>
      </w:r>
      <w:r w:rsidR="00B42A57">
        <w:rPr>
          <w:rStyle w:val="Bodytext2Bold"/>
        </w:rPr>
        <w:t xml:space="preserve">руппа 1 </w:t>
      </w:r>
      <w:r w:rsidR="00B42A57">
        <w:t>(низкий уровень подготовки) включает учащихся, которые получили от 0 до 7 баллов за задания базового уровня. Эти учащиеся нуждаются в особом внимании учителя на этапах повторения изученных в основной школе тем.</w:t>
      </w:r>
    </w:p>
    <w:p w:rsidR="007644CD" w:rsidRDefault="00B42A57">
      <w:pPr>
        <w:pStyle w:val="Bodytext20"/>
        <w:shd w:val="clear" w:color="auto" w:fill="auto"/>
        <w:spacing w:before="0" w:after="0" w:line="274" w:lineRule="exact"/>
        <w:ind w:firstLine="680"/>
      </w:pPr>
      <w:r>
        <w:rPr>
          <w:rStyle w:val="Bodytext2Bold"/>
        </w:rPr>
        <w:t xml:space="preserve">Группа 2 </w:t>
      </w:r>
      <w:r>
        <w:t>(базовый уровень подготовки) включает учащихся, которые получили более 7 баллов за выполнение заданий базового уровня, но не продемонстрировали способность решать задачи повышенного уровня или учащихся, результаты которых не соответствуют условиям их включения в группу 3 и группу 4.</w:t>
      </w:r>
    </w:p>
    <w:p w:rsidR="00901021" w:rsidRDefault="0072467F">
      <w:pPr>
        <w:pStyle w:val="Bodytext20"/>
        <w:shd w:val="clear" w:color="auto" w:fill="auto"/>
        <w:spacing w:before="0" w:after="0" w:line="274" w:lineRule="exact"/>
        <w:ind w:firstLine="680"/>
        <w:rPr>
          <w:rStyle w:val="Bodytext2Bold"/>
        </w:rPr>
      </w:pPr>
      <w:r>
        <w:rPr>
          <w:rStyle w:val="Bodytext2Bold"/>
        </w:rPr>
        <w:t>Г</w:t>
      </w:r>
      <w:r w:rsidR="00B42A57">
        <w:rPr>
          <w:rStyle w:val="Bodytext2Bold"/>
        </w:rPr>
        <w:t xml:space="preserve">руппа 3 </w:t>
      </w:r>
      <w:r w:rsidR="00B42A57">
        <w:t>(повышенный уровень подготовки) включает учащихся, которые набрали от 7 до 9 баллов за задания базового уровня и от 4 до 5 баллов за задания повышенного уровня.</w:t>
      </w:r>
      <w:r w:rsidR="00901021" w:rsidRPr="00901021">
        <w:rPr>
          <w:rStyle w:val="Bodytext2Bold"/>
        </w:rPr>
        <w:t xml:space="preserve"> </w:t>
      </w:r>
    </w:p>
    <w:p w:rsidR="007644CD" w:rsidRDefault="0072467F">
      <w:pPr>
        <w:pStyle w:val="Bodytext20"/>
        <w:shd w:val="clear" w:color="auto" w:fill="auto"/>
        <w:spacing w:before="0" w:after="0" w:line="274" w:lineRule="exact"/>
        <w:ind w:firstLine="680"/>
      </w:pPr>
      <w:r>
        <w:rPr>
          <w:rStyle w:val="Bodytext2Bold"/>
        </w:rPr>
        <w:t>Г</w:t>
      </w:r>
      <w:r w:rsidR="00901021">
        <w:rPr>
          <w:rStyle w:val="Bodytext2Bold"/>
        </w:rPr>
        <w:t xml:space="preserve">руппа 4 </w:t>
      </w:r>
      <w:r w:rsidR="00901021">
        <w:t>(высокий уровень подготовки) включает учащихся, которые набрали 10 баллов за задания базового уровня и 6 и более баллов за задания повышенного уровня</w:t>
      </w:r>
    </w:p>
    <w:p w:rsidR="00901021" w:rsidRDefault="00901021">
      <w:pPr>
        <w:rPr>
          <w:rFonts w:ascii="Times New Roman" w:eastAsia="Times New Roman" w:hAnsi="Times New Roman" w:cs="Times New Roman"/>
          <w:i/>
          <w:iCs/>
        </w:rPr>
      </w:pPr>
      <w:r>
        <w:br w:type="page"/>
      </w:r>
    </w:p>
    <w:p w:rsidR="007644CD" w:rsidRDefault="00B42A57">
      <w:pPr>
        <w:pStyle w:val="Bodytext40"/>
        <w:shd w:val="clear" w:color="auto" w:fill="auto"/>
        <w:spacing w:line="278" w:lineRule="exact"/>
        <w:ind w:firstLine="0"/>
        <w:jc w:val="right"/>
      </w:pPr>
      <w:r>
        <w:lastRenderedPageBreak/>
        <w:t>Приложение</w:t>
      </w:r>
    </w:p>
    <w:p w:rsidR="007644CD" w:rsidRDefault="00B42A57">
      <w:pPr>
        <w:pStyle w:val="Bodytext30"/>
        <w:shd w:val="clear" w:color="auto" w:fill="auto"/>
        <w:spacing w:before="0" w:after="0" w:line="278" w:lineRule="exact"/>
      </w:pPr>
      <w:r>
        <w:t>Обобщённый план контрольных измерительных материалов</w:t>
      </w:r>
      <w:r>
        <w:br/>
        <w:t>для проведения мониторинга по информатике и ИКТ в 10 классе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1"/>
        <w:gridCol w:w="3403"/>
        <w:gridCol w:w="1416"/>
        <w:gridCol w:w="1133"/>
        <w:gridCol w:w="710"/>
        <w:gridCol w:w="994"/>
        <w:gridCol w:w="826"/>
      </w:tblGrid>
      <w:tr w:rsidR="007644CD">
        <w:trPr>
          <w:trHeight w:hRule="exact" w:val="1795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35" w:lineRule="exact"/>
              <w:jc w:val="center"/>
            </w:pPr>
            <w:r>
              <w:rPr>
                <w:rStyle w:val="Bodytext29ptBold"/>
              </w:rPr>
              <w:t>Обозначение задания в работе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35" w:lineRule="exact"/>
              <w:jc w:val="center"/>
            </w:pPr>
            <w:r>
              <w:rPr>
                <w:rStyle w:val="Bodytext29ptBold"/>
              </w:rPr>
              <w:t>Проверяемые</w:t>
            </w:r>
          </w:p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35" w:lineRule="exact"/>
              <w:jc w:val="center"/>
            </w:pPr>
            <w:r>
              <w:rPr>
                <w:rStyle w:val="Bodytext29ptBold"/>
              </w:rPr>
              <w:t>элементы</w:t>
            </w:r>
          </w:p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35" w:lineRule="exact"/>
              <w:jc w:val="center"/>
            </w:pPr>
            <w:r>
              <w:rPr>
                <w:rStyle w:val="Bodytext29ptBold"/>
              </w:rPr>
              <w:t>содержания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35" w:lineRule="exact"/>
              <w:jc w:val="center"/>
            </w:pPr>
            <w:r>
              <w:rPr>
                <w:rStyle w:val="Bodytext29ptBold"/>
              </w:rPr>
              <w:t>Коды элементов содержания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35" w:lineRule="exact"/>
              <w:jc w:val="center"/>
            </w:pPr>
            <w:r>
              <w:rPr>
                <w:rStyle w:val="Bodytext29ptBold"/>
              </w:rPr>
              <w:t>Коды</w:t>
            </w:r>
          </w:p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35" w:lineRule="exact"/>
              <w:jc w:val="center"/>
            </w:pPr>
            <w:r>
              <w:rPr>
                <w:rStyle w:val="Bodytext29ptBold"/>
              </w:rPr>
              <w:t>проверяемых</w:t>
            </w:r>
          </w:p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35" w:lineRule="exact"/>
              <w:jc w:val="center"/>
            </w:pPr>
            <w:r>
              <w:rPr>
                <w:rStyle w:val="Bodytext29ptBold"/>
              </w:rPr>
              <w:t>умений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35" w:lineRule="exact"/>
              <w:jc w:val="center"/>
            </w:pPr>
            <w:r>
              <w:rPr>
                <w:rStyle w:val="Bodytext29ptBold"/>
              </w:rPr>
              <w:t>Уровень</w:t>
            </w:r>
          </w:p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35" w:lineRule="exact"/>
              <w:jc w:val="center"/>
            </w:pPr>
            <w:r>
              <w:rPr>
                <w:rStyle w:val="Bodytext29ptBold"/>
              </w:rPr>
              <w:t>сложности</w:t>
            </w:r>
          </w:p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35" w:lineRule="exact"/>
              <w:jc w:val="center"/>
            </w:pPr>
            <w:r>
              <w:rPr>
                <w:rStyle w:val="Bodytext29ptBold"/>
              </w:rPr>
              <w:t>задания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35" w:lineRule="exact"/>
              <w:jc w:val="center"/>
            </w:pPr>
            <w:r>
              <w:rPr>
                <w:rStyle w:val="Bodytext29ptBold"/>
              </w:rPr>
              <w:t>Максимальный балл за выполнение задания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35" w:lineRule="exact"/>
              <w:jc w:val="center"/>
            </w:pPr>
            <w:r>
              <w:rPr>
                <w:rStyle w:val="Bodytext29ptBold"/>
              </w:rPr>
              <w:t>Примерное время выполнения задания (мин)</w:t>
            </w:r>
          </w:p>
        </w:tc>
      </w:tr>
      <w:tr w:rsidR="007644CD">
        <w:trPr>
          <w:trHeight w:hRule="exact" w:val="298"/>
          <w:jc w:val="center"/>
        </w:trPr>
        <w:tc>
          <w:tcPr>
            <w:tcW w:w="9303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Bodytext2Bold0"/>
              </w:rPr>
              <w:t>Часть 1</w:t>
            </w:r>
          </w:p>
        </w:tc>
      </w:tr>
      <w:tr w:rsidR="007644CD">
        <w:trPr>
          <w:trHeight w:hRule="exact" w:val="840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Bodytext21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78" w:lineRule="exact"/>
            </w:pPr>
            <w:r>
              <w:rPr>
                <w:rStyle w:val="Bodytext21"/>
              </w:rPr>
              <w:t>Умение оценивать числовые параметры информационных объектов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Bodytext21"/>
              </w:rPr>
              <w:t>1.1.3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Bodytext21"/>
              </w:rPr>
              <w:t>2.3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ind w:left="280"/>
              <w:jc w:val="left"/>
            </w:pPr>
            <w:r>
              <w:rPr>
                <w:rStyle w:val="Bodytext21"/>
              </w:rPr>
              <w:t>Б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Bodytext21"/>
              </w:rPr>
              <w:t>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ind w:left="260"/>
              <w:jc w:val="left"/>
            </w:pPr>
            <w:r>
              <w:rPr>
                <w:rStyle w:val="Bodytext21"/>
              </w:rPr>
              <w:t>1-2</w:t>
            </w:r>
          </w:p>
        </w:tc>
      </w:tr>
      <w:tr w:rsidR="007644CD">
        <w:trPr>
          <w:trHeight w:hRule="exact" w:val="710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Bodytext21"/>
              </w:rPr>
              <w:t>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69" w:lineRule="exact"/>
            </w:pPr>
            <w:r>
              <w:rPr>
                <w:rStyle w:val="Bodytext21"/>
              </w:rPr>
              <w:t>Умение определять значение логического выражения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Bodytext21"/>
              </w:rPr>
              <w:t>1.3.3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Bodytext21"/>
              </w:rPr>
              <w:t>2.1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ind w:left="280"/>
              <w:jc w:val="left"/>
            </w:pPr>
            <w:r>
              <w:rPr>
                <w:rStyle w:val="Bodytext21"/>
              </w:rPr>
              <w:t>Б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Bodytext21"/>
              </w:rPr>
              <w:t>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ind w:left="260"/>
              <w:jc w:val="left"/>
            </w:pPr>
            <w:r>
              <w:rPr>
                <w:rStyle w:val="Bodytext21"/>
              </w:rPr>
              <w:t>3-4</w:t>
            </w:r>
          </w:p>
        </w:tc>
      </w:tr>
      <w:tr w:rsidR="007644CD">
        <w:trPr>
          <w:trHeight w:hRule="exact" w:val="1114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Bodytext21"/>
              </w:rPr>
              <w:t>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74" w:lineRule="exact"/>
            </w:pPr>
            <w:r>
              <w:rPr>
                <w:rStyle w:val="Bodytext21"/>
              </w:rPr>
              <w:t>Умение создавать и использовать различные формы представления информации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Bodytext21"/>
              </w:rPr>
              <w:t>2.6.2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Bodytext21"/>
              </w:rPr>
              <w:t>2.4.2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ind w:left="280"/>
              <w:jc w:val="left"/>
            </w:pPr>
            <w:r>
              <w:rPr>
                <w:rStyle w:val="Bodytext21"/>
              </w:rPr>
              <w:t>Б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Bodytext21"/>
              </w:rPr>
              <w:t>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ind w:left="260"/>
              <w:jc w:val="left"/>
            </w:pPr>
            <w:r>
              <w:rPr>
                <w:rStyle w:val="Bodytext21"/>
              </w:rPr>
              <w:t>3-4</w:t>
            </w:r>
          </w:p>
        </w:tc>
      </w:tr>
      <w:tr w:rsidR="007644CD">
        <w:trPr>
          <w:trHeight w:hRule="exact" w:val="893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Bodytext21"/>
              </w:rPr>
              <w:t>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74" w:lineRule="exact"/>
            </w:pPr>
            <w:r>
              <w:rPr>
                <w:rStyle w:val="Bodytext21"/>
              </w:rPr>
              <w:t>Знание о дискретной форме представления числовой информации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Bodytext21"/>
              </w:rPr>
              <w:t>1.1.3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Bodytext21"/>
              </w:rPr>
              <w:t>1.2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ind w:left="280"/>
              <w:jc w:val="left"/>
            </w:pPr>
            <w:r>
              <w:rPr>
                <w:rStyle w:val="Bodytext21"/>
              </w:rPr>
              <w:t>Б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Bodytext21"/>
              </w:rPr>
              <w:t>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ind w:left="260"/>
              <w:jc w:val="left"/>
            </w:pPr>
            <w:r>
              <w:rPr>
                <w:rStyle w:val="Bodytext21"/>
              </w:rPr>
              <w:t>3-4</w:t>
            </w:r>
          </w:p>
        </w:tc>
      </w:tr>
      <w:tr w:rsidR="007644CD">
        <w:trPr>
          <w:trHeight w:hRule="exact" w:val="562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Bodytext21"/>
              </w:rPr>
              <w:t>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69" w:lineRule="exact"/>
            </w:pPr>
            <w:r>
              <w:rPr>
                <w:rStyle w:val="Bodytext21"/>
              </w:rPr>
              <w:t>Знание о файловой системе организации данных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Bodytext21"/>
              </w:rPr>
              <w:t>2.1.2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Bodytext21"/>
              </w:rPr>
              <w:t>1.5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ind w:left="280"/>
              <w:jc w:val="left"/>
            </w:pPr>
            <w:r>
              <w:rPr>
                <w:rStyle w:val="Bodytext21"/>
              </w:rPr>
              <w:t>Б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Bodytext21"/>
              </w:rPr>
              <w:t>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ind w:left="260"/>
              <w:jc w:val="left"/>
            </w:pPr>
            <w:r>
              <w:rPr>
                <w:rStyle w:val="Bodytext21"/>
              </w:rPr>
              <w:t>2-3</w:t>
            </w:r>
          </w:p>
        </w:tc>
      </w:tr>
      <w:tr w:rsidR="007644CD">
        <w:trPr>
          <w:trHeight w:hRule="exact" w:val="1392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Bodytext21"/>
              </w:rPr>
              <w:t>6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74" w:lineRule="exact"/>
            </w:pPr>
            <w:r>
              <w:rPr>
                <w:rStyle w:val="Bodytext21"/>
              </w:rPr>
              <w:t>Умение оценивать числовые параметры информационных объектов и процессов: объем памяти, необходимый для хранения информации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Bodytext21"/>
              </w:rPr>
              <w:t>2.1.3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Bodytext21"/>
              </w:rPr>
              <w:t>2.3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ind w:left="280"/>
              <w:jc w:val="left"/>
            </w:pPr>
            <w:r>
              <w:rPr>
                <w:rStyle w:val="Bodytext21"/>
              </w:rPr>
              <w:t>Б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Bodytext21"/>
              </w:rPr>
              <w:t>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ind w:left="260"/>
              <w:jc w:val="left"/>
            </w:pPr>
            <w:r>
              <w:rPr>
                <w:rStyle w:val="Bodytext21"/>
              </w:rPr>
              <w:t>3-4</w:t>
            </w:r>
          </w:p>
        </w:tc>
      </w:tr>
      <w:tr w:rsidR="007644CD">
        <w:trPr>
          <w:trHeight w:hRule="exact" w:val="835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Bodytext21"/>
              </w:rPr>
              <w:t>7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74" w:lineRule="exact"/>
            </w:pPr>
            <w:r>
              <w:rPr>
                <w:rStyle w:val="Bodytext21"/>
              </w:rPr>
              <w:t>Умение представлять формальную зависимость в графическом виде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Bodytext21"/>
              </w:rPr>
              <w:t>2.6.3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Bodytext21"/>
              </w:rPr>
              <w:t>2.4.2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ind w:left="280"/>
              <w:jc w:val="left"/>
            </w:pPr>
            <w:r>
              <w:rPr>
                <w:rStyle w:val="Bodytext21"/>
              </w:rPr>
              <w:t>Б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Bodytext21"/>
              </w:rPr>
              <w:t>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ind w:left="260"/>
              <w:jc w:val="left"/>
            </w:pPr>
            <w:r>
              <w:rPr>
                <w:rStyle w:val="Bodytext21"/>
              </w:rPr>
              <w:t>4-5</w:t>
            </w:r>
          </w:p>
        </w:tc>
      </w:tr>
      <w:tr w:rsidR="007644CD">
        <w:trPr>
          <w:trHeight w:hRule="exact" w:val="307"/>
          <w:jc w:val="center"/>
        </w:trPr>
        <w:tc>
          <w:tcPr>
            <w:tcW w:w="9303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Bodytext2Bold0"/>
              </w:rPr>
              <w:t>Часть 2</w:t>
            </w:r>
          </w:p>
        </w:tc>
      </w:tr>
      <w:tr w:rsidR="007644CD">
        <w:trPr>
          <w:trHeight w:hRule="exact" w:val="840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Bodytext21"/>
              </w:rPr>
              <w:t>8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74" w:lineRule="exact"/>
            </w:pPr>
            <w:r>
              <w:rPr>
                <w:rStyle w:val="Bodytext21"/>
              </w:rPr>
              <w:t>Умение исполнить линейный алгоритм, записанный на алгоритмическом языке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Bodytext21"/>
              </w:rPr>
              <w:t>1.3.1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Bodytext21"/>
              </w:rPr>
              <w:t>2.1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ind w:left="280"/>
              <w:jc w:val="left"/>
            </w:pPr>
            <w:r>
              <w:rPr>
                <w:rStyle w:val="Bodytext21"/>
              </w:rPr>
              <w:t>Б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Bodytext21"/>
              </w:rPr>
              <w:t>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ind w:left="260"/>
              <w:jc w:val="left"/>
            </w:pPr>
            <w:r>
              <w:rPr>
                <w:rStyle w:val="Bodytext21"/>
              </w:rPr>
              <w:t>3-4</w:t>
            </w:r>
          </w:p>
        </w:tc>
      </w:tr>
      <w:tr w:rsidR="007644CD">
        <w:trPr>
          <w:trHeight w:hRule="exact" w:val="835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Bodytext21"/>
              </w:rPr>
              <w:t>9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74" w:lineRule="exact"/>
            </w:pPr>
            <w:r>
              <w:rPr>
                <w:rStyle w:val="Bodytext21"/>
              </w:rPr>
              <w:t>Умение анализировать информацию, представленную в виде схемы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Bodytext21"/>
              </w:rPr>
              <w:t>1.1.2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Bodytext21"/>
              </w:rPr>
              <w:t>2.4.2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ind w:left="280"/>
              <w:jc w:val="left"/>
            </w:pPr>
            <w:r>
              <w:rPr>
                <w:rStyle w:val="Bodytext21"/>
              </w:rPr>
              <w:t>П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Bodytext21"/>
              </w:rPr>
              <w:t>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ind w:left="260"/>
              <w:jc w:val="left"/>
            </w:pPr>
            <w:r>
              <w:rPr>
                <w:rStyle w:val="Bodytext21"/>
              </w:rPr>
              <w:t>5-6</w:t>
            </w:r>
          </w:p>
        </w:tc>
      </w:tr>
      <w:tr w:rsidR="007644CD">
        <w:trPr>
          <w:trHeight w:hRule="exact" w:val="562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ind w:right="320"/>
              <w:jc w:val="right"/>
            </w:pPr>
            <w:r>
              <w:rPr>
                <w:rStyle w:val="Bodytext21"/>
              </w:rPr>
              <w:t>10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74" w:lineRule="exact"/>
            </w:pPr>
            <w:r>
              <w:rPr>
                <w:rStyle w:val="Bodytext21"/>
              </w:rPr>
              <w:t>Умение кодировать и декодировать информацию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Bodytext21"/>
              </w:rPr>
              <w:t>1.2.2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Bodytext21"/>
              </w:rPr>
              <w:t>2.1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ind w:left="280"/>
              <w:jc w:val="left"/>
            </w:pPr>
            <w:r>
              <w:rPr>
                <w:rStyle w:val="Bodytext21"/>
              </w:rPr>
              <w:t>Б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Bodytext21"/>
              </w:rPr>
              <w:t>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ind w:left="260"/>
              <w:jc w:val="left"/>
            </w:pPr>
            <w:r>
              <w:rPr>
                <w:rStyle w:val="Bodytext21"/>
              </w:rPr>
              <w:t>3-4</w:t>
            </w:r>
          </w:p>
        </w:tc>
      </w:tr>
      <w:tr w:rsidR="007644CD">
        <w:trPr>
          <w:trHeight w:hRule="exact" w:val="840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Bodytext21"/>
              </w:rPr>
              <w:t>11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78" w:lineRule="exact"/>
            </w:pPr>
            <w:r>
              <w:rPr>
                <w:rStyle w:val="Bodytext21"/>
              </w:rPr>
              <w:t>Умение осуществлять поиск в готовой базе данных по сформулированному условию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Bodytext21"/>
              </w:rPr>
              <w:t>2.3.2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Bodytext21"/>
              </w:rPr>
              <w:t>2.5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ind w:left="280"/>
              <w:jc w:val="left"/>
            </w:pPr>
            <w:r>
              <w:rPr>
                <w:rStyle w:val="Bodytext21"/>
              </w:rPr>
              <w:t>Б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Bodytext21"/>
              </w:rPr>
              <w:t>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ind w:left="260"/>
              <w:jc w:val="left"/>
            </w:pPr>
            <w:r>
              <w:rPr>
                <w:rStyle w:val="Bodytext21"/>
              </w:rPr>
              <w:t>5-6</w:t>
            </w:r>
          </w:p>
        </w:tc>
      </w:tr>
      <w:tr w:rsidR="007644CD">
        <w:trPr>
          <w:trHeight w:hRule="exact" w:val="562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ind w:right="320"/>
              <w:jc w:val="right"/>
            </w:pPr>
            <w:r>
              <w:rPr>
                <w:rStyle w:val="Bodytext21"/>
              </w:rPr>
              <w:t>12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78" w:lineRule="exact"/>
            </w:pPr>
            <w:r>
              <w:rPr>
                <w:rStyle w:val="Bodytext21"/>
              </w:rPr>
              <w:t>Умение осуществлять поиск информации в Интернете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Bodytext21"/>
              </w:rPr>
              <w:t>2.4.1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Bodytext21"/>
              </w:rPr>
              <w:t>2.5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ind w:left="280"/>
              <w:jc w:val="left"/>
            </w:pPr>
            <w:r>
              <w:rPr>
                <w:rStyle w:val="Bodytext21"/>
              </w:rPr>
              <w:t>П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Bodytext21"/>
              </w:rPr>
              <w:t>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ind w:left="260"/>
              <w:jc w:val="left"/>
            </w:pPr>
            <w:r>
              <w:rPr>
                <w:rStyle w:val="Bodytext21"/>
              </w:rPr>
              <w:t>4-5</w:t>
            </w:r>
          </w:p>
        </w:tc>
      </w:tr>
      <w:tr w:rsidR="007644CD">
        <w:trPr>
          <w:trHeight w:hRule="exact" w:val="845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ind w:right="320"/>
              <w:jc w:val="right"/>
            </w:pPr>
            <w:r>
              <w:rPr>
                <w:rStyle w:val="Bodytext21"/>
              </w:rPr>
              <w:t>13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74" w:lineRule="exact"/>
            </w:pPr>
            <w:r>
              <w:rPr>
                <w:rStyle w:val="Bodytext21"/>
              </w:rPr>
              <w:t>Умение определять скорость передачи информации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Bodytext21"/>
              </w:rPr>
              <w:t>2.1.4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Bodytext21"/>
              </w:rPr>
              <w:t>2.3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ind w:left="280"/>
              <w:jc w:val="left"/>
            </w:pPr>
            <w:r>
              <w:rPr>
                <w:rStyle w:val="Bodytext21"/>
              </w:rPr>
              <w:t>П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Bodytext21"/>
              </w:rPr>
              <w:t>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ind w:left="260"/>
              <w:jc w:val="left"/>
            </w:pPr>
            <w:r>
              <w:rPr>
                <w:rStyle w:val="Bodytext21"/>
              </w:rPr>
              <w:t>3-4</w:t>
            </w:r>
          </w:p>
        </w:tc>
      </w:tr>
    </w:tbl>
    <w:p w:rsidR="007644CD" w:rsidRDefault="007644CD">
      <w:pPr>
        <w:framePr w:w="9302" w:wrap="notBeside" w:vAnchor="text" w:hAnchor="text" w:xAlign="center" w:y="1"/>
        <w:rPr>
          <w:sz w:val="2"/>
          <w:szCs w:val="2"/>
        </w:rPr>
      </w:pPr>
    </w:p>
    <w:p w:rsidR="007644CD" w:rsidRDefault="007644CD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1"/>
        <w:gridCol w:w="3403"/>
        <w:gridCol w:w="1416"/>
        <w:gridCol w:w="1133"/>
        <w:gridCol w:w="710"/>
        <w:gridCol w:w="994"/>
        <w:gridCol w:w="826"/>
      </w:tblGrid>
      <w:tr w:rsidR="007644CD">
        <w:trPr>
          <w:trHeight w:hRule="exact" w:val="1800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35" w:lineRule="exact"/>
              <w:jc w:val="center"/>
            </w:pPr>
            <w:r>
              <w:rPr>
                <w:rStyle w:val="Bodytext29ptBold"/>
              </w:rPr>
              <w:lastRenderedPageBreak/>
              <w:t>Обозначение задания в работе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35" w:lineRule="exact"/>
              <w:jc w:val="center"/>
            </w:pPr>
            <w:r>
              <w:rPr>
                <w:rStyle w:val="Bodytext29ptBold"/>
              </w:rPr>
              <w:t>Проверяемые</w:t>
            </w:r>
          </w:p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35" w:lineRule="exact"/>
              <w:jc w:val="center"/>
            </w:pPr>
            <w:r>
              <w:rPr>
                <w:rStyle w:val="Bodytext29ptBold"/>
              </w:rPr>
              <w:t>элементы</w:t>
            </w:r>
          </w:p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35" w:lineRule="exact"/>
              <w:jc w:val="center"/>
            </w:pPr>
            <w:r>
              <w:rPr>
                <w:rStyle w:val="Bodytext29ptBold"/>
              </w:rPr>
              <w:t>содержания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35" w:lineRule="exact"/>
              <w:jc w:val="center"/>
            </w:pPr>
            <w:r>
              <w:rPr>
                <w:rStyle w:val="Bodytext29ptBold"/>
              </w:rPr>
              <w:t>Коды элементов содержания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35" w:lineRule="exact"/>
              <w:jc w:val="center"/>
            </w:pPr>
            <w:r>
              <w:rPr>
                <w:rStyle w:val="Bodytext29ptBold"/>
              </w:rPr>
              <w:t>Коды</w:t>
            </w:r>
          </w:p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35" w:lineRule="exact"/>
              <w:jc w:val="center"/>
            </w:pPr>
            <w:r>
              <w:rPr>
                <w:rStyle w:val="Bodytext29ptBold"/>
              </w:rPr>
              <w:t>проверяемых</w:t>
            </w:r>
          </w:p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35" w:lineRule="exact"/>
              <w:jc w:val="center"/>
            </w:pPr>
            <w:r>
              <w:rPr>
                <w:rStyle w:val="Bodytext29ptBold"/>
              </w:rPr>
              <w:t>умений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35" w:lineRule="exact"/>
              <w:jc w:val="center"/>
            </w:pPr>
            <w:r>
              <w:rPr>
                <w:rStyle w:val="Bodytext29ptBold"/>
              </w:rPr>
              <w:t>Уровень</w:t>
            </w:r>
          </w:p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35" w:lineRule="exact"/>
              <w:jc w:val="center"/>
            </w:pPr>
            <w:r>
              <w:rPr>
                <w:rStyle w:val="Bodytext29ptBold"/>
              </w:rPr>
              <w:t>сложности</w:t>
            </w:r>
          </w:p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35" w:lineRule="exact"/>
              <w:jc w:val="center"/>
            </w:pPr>
            <w:r>
              <w:rPr>
                <w:rStyle w:val="Bodytext29ptBold"/>
              </w:rPr>
              <w:t>задания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35" w:lineRule="exact"/>
              <w:jc w:val="center"/>
            </w:pPr>
            <w:r>
              <w:rPr>
                <w:rStyle w:val="Bodytext29ptBold"/>
              </w:rPr>
              <w:t>Максимальный балл за выполнение задания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35" w:lineRule="exact"/>
              <w:jc w:val="center"/>
            </w:pPr>
            <w:r>
              <w:rPr>
                <w:rStyle w:val="Bodytext29ptBold"/>
              </w:rPr>
              <w:t>Примерное время выполнения задания (мин)</w:t>
            </w:r>
          </w:p>
        </w:tc>
      </w:tr>
      <w:tr w:rsidR="007644CD">
        <w:trPr>
          <w:trHeight w:hRule="exact" w:val="562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ind w:right="300"/>
              <w:jc w:val="right"/>
            </w:pPr>
            <w:r>
              <w:rPr>
                <w:rStyle w:val="Bodytext21"/>
              </w:rPr>
              <w:t>14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78" w:lineRule="exact"/>
            </w:pPr>
            <w:r>
              <w:rPr>
                <w:rStyle w:val="Bodytext21"/>
              </w:rPr>
              <w:t>Умение выполнять и строить простые алгоритмы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Bodytext21"/>
              </w:rPr>
              <w:t>1.3.2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Bodytext21"/>
              </w:rPr>
              <w:t>2.1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ind w:left="260"/>
              <w:jc w:val="left"/>
            </w:pPr>
            <w:r>
              <w:rPr>
                <w:rStyle w:val="Bodytext21"/>
              </w:rPr>
              <w:t>П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Bodytext21"/>
              </w:rPr>
              <w:t>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ind w:left="260"/>
              <w:jc w:val="left"/>
            </w:pPr>
            <w:r>
              <w:rPr>
                <w:rStyle w:val="Bodytext21"/>
              </w:rPr>
              <w:t>5-6</w:t>
            </w:r>
          </w:p>
        </w:tc>
      </w:tr>
      <w:tr w:rsidR="007644CD">
        <w:trPr>
          <w:trHeight w:hRule="exact" w:val="562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ind w:right="300"/>
              <w:jc w:val="right"/>
            </w:pPr>
            <w:r>
              <w:rPr>
                <w:rStyle w:val="Bodytext21"/>
              </w:rPr>
              <w:t>15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78" w:lineRule="exact"/>
            </w:pPr>
            <w:r>
              <w:rPr>
                <w:rStyle w:val="Bodytext21"/>
              </w:rPr>
              <w:t>Умение выполнять базовые операции над объектами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Bodytext21"/>
              </w:rPr>
              <w:t>1.3.3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Bodytext21"/>
              </w:rPr>
              <w:t>2.1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ind w:left="260"/>
              <w:jc w:val="left"/>
            </w:pPr>
            <w:r>
              <w:rPr>
                <w:rStyle w:val="Bodytext21"/>
              </w:rPr>
              <w:t>П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Bodytext21"/>
              </w:rPr>
              <w:t>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ind w:left="260"/>
              <w:jc w:val="left"/>
            </w:pPr>
            <w:r>
              <w:rPr>
                <w:rStyle w:val="Bodytext21"/>
              </w:rPr>
              <w:t>5-6</w:t>
            </w:r>
          </w:p>
        </w:tc>
      </w:tr>
      <w:tr w:rsidR="007644CD" w:rsidTr="00D86318">
        <w:trPr>
          <w:trHeight w:hRule="exact" w:val="1196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ind w:right="300"/>
              <w:jc w:val="right"/>
            </w:pPr>
            <w:r>
              <w:rPr>
                <w:rStyle w:val="Bodytext21"/>
              </w:rPr>
              <w:t>16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74" w:lineRule="exact"/>
            </w:pPr>
            <w:r>
              <w:rPr>
                <w:rStyle w:val="Bodytext21"/>
              </w:rPr>
              <w:t>Умение использовать алгоритм, записанный на естественном языке, обрабатывающий цепочки символов или списки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Bodytext21"/>
              </w:rPr>
              <w:t>1.3.5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Bodytext21"/>
              </w:rPr>
              <w:t>2.1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ind w:left="260"/>
              <w:jc w:val="left"/>
            </w:pPr>
            <w:r>
              <w:rPr>
                <w:rStyle w:val="Bodytext21"/>
              </w:rPr>
              <w:t>П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Bodytext21"/>
              </w:rPr>
              <w:t>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ind w:left="260"/>
              <w:jc w:val="left"/>
            </w:pPr>
            <w:r>
              <w:rPr>
                <w:rStyle w:val="Bodytext21"/>
              </w:rPr>
              <w:t>6-7</w:t>
            </w:r>
          </w:p>
        </w:tc>
      </w:tr>
      <w:tr w:rsidR="007644CD">
        <w:trPr>
          <w:trHeight w:hRule="exact" w:val="1114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ind w:right="300"/>
              <w:jc w:val="right"/>
            </w:pPr>
            <w:r>
              <w:rPr>
                <w:rStyle w:val="Bodytext21"/>
              </w:rPr>
              <w:t>17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74" w:lineRule="exact"/>
            </w:pPr>
            <w:r>
              <w:rPr>
                <w:rStyle w:val="Bodytext21"/>
              </w:rPr>
              <w:t>Умение исполнить циклический алгоритм, записанный на алгоритмическом языке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Bodytext21"/>
              </w:rPr>
              <w:t>1.3.1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Bodytext21"/>
              </w:rPr>
              <w:t>2.3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ind w:left="260"/>
              <w:jc w:val="left"/>
            </w:pPr>
            <w:r>
              <w:rPr>
                <w:rStyle w:val="Bodytext21"/>
              </w:rPr>
              <w:t>П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Bodytext21"/>
              </w:rPr>
              <w:t>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40" w:lineRule="exact"/>
              <w:ind w:left="260"/>
              <w:jc w:val="left"/>
            </w:pPr>
            <w:r>
              <w:rPr>
                <w:rStyle w:val="Bodytext21"/>
              </w:rPr>
              <w:t>6-7</w:t>
            </w:r>
          </w:p>
        </w:tc>
      </w:tr>
      <w:tr w:rsidR="007644CD">
        <w:trPr>
          <w:trHeight w:hRule="exact" w:val="1402"/>
          <w:jc w:val="center"/>
        </w:trPr>
        <w:tc>
          <w:tcPr>
            <w:tcW w:w="93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</w:pPr>
            <w:r>
              <w:rPr>
                <w:rStyle w:val="Bodytext21"/>
              </w:rPr>
              <w:t xml:space="preserve">Всего заданий - </w:t>
            </w:r>
            <w:r>
              <w:rPr>
                <w:rStyle w:val="Bodytext2Bold0"/>
              </w:rPr>
              <w:t>17</w:t>
            </w:r>
            <w:r>
              <w:rPr>
                <w:rStyle w:val="Bodytext21"/>
              </w:rPr>
              <w:t>, из них</w:t>
            </w:r>
          </w:p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</w:pPr>
            <w:r>
              <w:rPr>
                <w:rStyle w:val="Bodytext21"/>
              </w:rPr>
              <w:t xml:space="preserve">по типу заданий: с выбором ответа - </w:t>
            </w:r>
            <w:r>
              <w:rPr>
                <w:rStyle w:val="Bodytext2Bold0"/>
              </w:rPr>
              <w:t>7</w:t>
            </w:r>
            <w:r>
              <w:rPr>
                <w:rStyle w:val="Bodytext21"/>
              </w:rPr>
              <w:t xml:space="preserve">, с кратким ответом - </w:t>
            </w:r>
            <w:r>
              <w:rPr>
                <w:rStyle w:val="Bodytext2Bold0"/>
              </w:rPr>
              <w:t>10</w:t>
            </w:r>
            <w:r>
              <w:rPr>
                <w:rStyle w:val="Bodytext21"/>
              </w:rPr>
              <w:t xml:space="preserve">; по уровню сложности: Б - </w:t>
            </w:r>
            <w:r>
              <w:rPr>
                <w:rStyle w:val="Bodytext2Bold0"/>
              </w:rPr>
              <w:t>10</w:t>
            </w:r>
            <w:r>
              <w:rPr>
                <w:rStyle w:val="Bodytext21"/>
              </w:rPr>
              <w:t xml:space="preserve">, П - </w:t>
            </w:r>
            <w:r>
              <w:rPr>
                <w:rStyle w:val="Bodytext2Bold0"/>
              </w:rPr>
              <w:t>7</w:t>
            </w:r>
            <w:r>
              <w:rPr>
                <w:rStyle w:val="Bodytext21"/>
              </w:rPr>
              <w:t>.</w:t>
            </w:r>
          </w:p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</w:pPr>
            <w:r>
              <w:rPr>
                <w:rStyle w:val="Bodytext21"/>
              </w:rPr>
              <w:t xml:space="preserve">Максимальный первичный балл - </w:t>
            </w:r>
            <w:r>
              <w:rPr>
                <w:rStyle w:val="Bodytext2Bold0"/>
              </w:rPr>
              <w:t>17</w:t>
            </w:r>
            <w:r>
              <w:rPr>
                <w:rStyle w:val="Bodytext21"/>
              </w:rPr>
              <w:t>.</w:t>
            </w:r>
          </w:p>
          <w:p w:rsidR="007644CD" w:rsidRDefault="00B42A57">
            <w:pPr>
              <w:pStyle w:val="Bodytext20"/>
              <w:framePr w:w="9302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</w:pPr>
            <w:r>
              <w:rPr>
                <w:rStyle w:val="Bodytext21"/>
              </w:rPr>
              <w:t xml:space="preserve">Общее время выполнения работы - </w:t>
            </w:r>
            <w:r>
              <w:rPr>
                <w:rStyle w:val="Bodytext2Bold0"/>
              </w:rPr>
              <w:t>80 мин</w:t>
            </w:r>
            <w:r>
              <w:rPr>
                <w:rStyle w:val="Bodytext21"/>
              </w:rPr>
              <w:t>.</w:t>
            </w:r>
          </w:p>
        </w:tc>
      </w:tr>
    </w:tbl>
    <w:p w:rsidR="007644CD" w:rsidRDefault="007644CD">
      <w:pPr>
        <w:framePr w:w="9302" w:wrap="notBeside" w:vAnchor="text" w:hAnchor="text" w:xAlign="center" w:y="1"/>
        <w:rPr>
          <w:sz w:val="2"/>
          <w:szCs w:val="2"/>
        </w:rPr>
      </w:pPr>
    </w:p>
    <w:p w:rsidR="007644CD" w:rsidRDefault="007644CD">
      <w:pPr>
        <w:rPr>
          <w:sz w:val="2"/>
          <w:szCs w:val="2"/>
        </w:rPr>
      </w:pPr>
    </w:p>
    <w:p w:rsidR="007644CD" w:rsidRDefault="007644CD">
      <w:pPr>
        <w:rPr>
          <w:sz w:val="2"/>
          <w:szCs w:val="2"/>
        </w:rPr>
      </w:pPr>
    </w:p>
    <w:sectPr w:rsidR="007644CD">
      <w:headerReference w:type="default" r:id="rId9"/>
      <w:pgSz w:w="11900" w:h="16840"/>
      <w:pgMar w:top="1076" w:right="732" w:bottom="1268" w:left="186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1046" w:rsidRDefault="00FB1046">
      <w:r>
        <w:separator/>
      </w:r>
    </w:p>
  </w:endnote>
  <w:endnote w:type="continuationSeparator" w:id="0">
    <w:p w:rsidR="00FB1046" w:rsidRDefault="00FB1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1046" w:rsidRDefault="00FB1046"/>
  </w:footnote>
  <w:footnote w:type="continuationSeparator" w:id="0">
    <w:p w:rsidR="00FB1046" w:rsidRDefault="00FB104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1046" w:rsidRDefault="00FB104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32C56"/>
    <w:multiLevelType w:val="multilevel"/>
    <w:tmpl w:val="527E2B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3491150"/>
    <w:multiLevelType w:val="multilevel"/>
    <w:tmpl w:val="BBEA7DB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9337590"/>
    <w:multiLevelType w:val="multilevel"/>
    <w:tmpl w:val="BBA2A82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B9420DE"/>
    <w:multiLevelType w:val="multilevel"/>
    <w:tmpl w:val="447CB4C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7644CD"/>
    <w:rsid w:val="004006E0"/>
    <w:rsid w:val="0072467F"/>
    <w:rsid w:val="007644CD"/>
    <w:rsid w:val="00901021"/>
    <w:rsid w:val="009B5D1C"/>
    <w:rsid w:val="009F003D"/>
    <w:rsid w:val="00B42A57"/>
    <w:rsid w:val="00D86318"/>
    <w:rsid w:val="00DF267E"/>
    <w:rsid w:val="00E82E20"/>
    <w:rsid w:val="00FB1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Heading1">
    <w:name w:val="Heading #1_"/>
    <w:basedOn w:val="a0"/>
    <w:link w:val="Heading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Bodytext3">
    <w:name w:val="Body text (3)_"/>
    <w:basedOn w:val="a0"/>
    <w:link w:val="Bodytext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Bodytext2Bold">
    <w:name w:val="Body text (2) + 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Bodytext4">
    <w:name w:val="Body text (4)_"/>
    <w:basedOn w:val="a0"/>
    <w:link w:val="Bodytext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Bodytext4NotItalic">
    <w:name w:val="Body text (4) + Not Italic"/>
    <w:basedOn w:val="Bodytext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Tablecaption2">
    <w:name w:val="Table caption (2)_"/>
    <w:basedOn w:val="a0"/>
    <w:link w:val="Tablecaption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Bodytext21">
    <w:name w:val="Body text (2)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Tablecaption">
    <w:name w:val="Table caption_"/>
    <w:basedOn w:val="a0"/>
    <w:link w:val="Tablecaption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Headerorfooter">
    <w:name w:val="Header or footer_"/>
    <w:basedOn w:val="a0"/>
    <w:link w:val="Headerorfooter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Headerorfooter1">
    <w:name w:val="Header or footer"/>
    <w:basedOn w:val="Headerorfooter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Bodytext29ptBold">
    <w:name w:val="Body text (2) + 9 pt;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Bodytext2Bold0">
    <w:name w:val="Body text (2) + 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Heading10">
    <w:name w:val="Heading #1"/>
    <w:basedOn w:val="a"/>
    <w:link w:val="Heading1"/>
    <w:pPr>
      <w:shd w:val="clear" w:color="auto" w:fill="FFFFFF"/>
      <w:spacing w:after="12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before="120" w:after="240" w:line="274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before="240" w:after="240" w:line="283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Bodytext40">
    <w:name w:val="Body text (4)"/>
    <w:basedOn w:val="a"/>
    <w:link w:val="Bodytext4"/>
    <w:pPr>
      <w:shd w:val="clear" w:color="auto" w:fill="FFFFFF"/>
      <w:spacing w:line="274" w:lineRule="exact"/>
      <w:ind w:hanging="480"/>
      <w:jc w:val="both"/>
    </w:pPr>
    <w:rPr>
      <w:rFonts w:ascii="Times New Roman" w:eastAsia="Times New Roman" w:hAnsi="Times New Roman" w:cs="Times New Roman"/>
      <w:i/>
      <w:iCs/>
    </w:rPr>
  </w:style>
  <w:style w:type="paragraph" w:customStyle="1" w:styleId="Tablecaption20">
    <w:name w:val="Table caption (2)"/>
    <w:basedOn w:val="a"/>
    <w:link w:val="Tablecaption2"/>
    <w:pPr>
      <w:shd w:val="clear" w:color="auto" w:fill="FFFFFF"/>
      <w:spacing w:line="274" w:lineRule="exact"/>
      <w:jc w:val="right"/>
    </w:pPr>
    <w:rPr>
      <w:rFonts w:ascii="Times New Roman" w:eastAsia="Times New Roman" w:hAnsi="Times New Roman" w:cs="Times New Roman"/>
      <w:i/>
      <w:iCs/>
    </w:rPr>
  </w:style>
  <w:style w:type="paragraph" w:customStyle="1" w:styleId="Tablecaption0">
    <w:name w:val="Table caption"/>
    <w:basedOn w:val="a"/>
    <w:link w:val="Tablecaption"/>
    <w:pPr>
      <w:shd w:val="clear" w:color="auto" w:fill="FFFFFF"/>
      <w:spacing w:line="274" w:lineRule="exact"/>
      <w:ind w:firstLine="580"/>
    </w:pPr>
    <w:rPr>
      <w:rFonts w:ascii="Times New Roman" w:eastAsia="Times New Roman" w:hAnsi="Times New Roman" w:cs="Times New Roman"/>
    </w:rPr>
  </w:style>
  <w:style w:type="paragraph" w:customStyle="1" w:styleId="Headerorfooter0">
    <w:name w:val="Header or footer"/>
    <w:basedOn w:val="a"/>
    <w:link w:val="Headerorfooter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</w:rPr>
  </w:style>
  <w:style w:type="paragraph" w:styleId="a4">
    <w:name w:val="header"/>
    <w:basedOn w:val="a"/>
    <w:link w:val="a5"/>
    <w:uiPriority w:val="99"/>
    <w:unhideWhenUsed/>
    <w:rsid w:val="009F003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F003D"/>
    <w:rPr>
      <w:color w:val="000000"/>
    </w:rPr>
  </w:style>
  <w:style w:type="paragraph" w:styleId="a6">
    <w:name w:val="footer"/>
    <w:basedOn w:val="a"/>
    <w:link w:val="a7"/>
    <w:uiPriority w:val="99"/>
    <w:unhideWhenUsed/>
    <w:rsid w:val="009F003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F003D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E13DDBAB-9CDC-4D38-B506-4E31A6DE9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5</Pages>
  <Words>1478</Words>
  <Characters>8429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user</cp:lastModifiedBy>
  <cp:revision>6</cp:revision>
  <dcterms:created xsi:type="dcterms:W3CDTF">2019-11-05T06:02:00Z</dcterms:created>
  <dcterms:modified xsi:type="dcterms:W3CDTF">2019-11-07T05:43:00Z</dcterms:modified>
</cp:coreProperties>
</file>